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Oceláři si zatrénovali s malými hokejisty v Českém Těšíně</w:t>
      </w:r>
    </w:p>
    <w:p>
      <w:pPr/>
      <w:r>
        <w:rPr/>
        <w:t xml:space="preserve">Nejmladším hokejistům týmu HC Vlci Český Těšín zpestřili pravidelný trénink vzácní hosté. S vybojovaným Masaykovým pohárem je navštívili tři hokejové hvězdy Ocelářů, bratři Kovařčíkovi a Marian Adámek. S dětmi si společně zatrénovali a také zavzpomínali na své začátky. </w:t>
      </w:r>
    </w:p>
    <w:p>
      <w:pPr/>
      <w:r>
        <w:rPr>
          <w:b w:val="1"/>
          <w:bCs w:val="1"/>
        </w:rPr>
        <w:t xml:space="preserve">Marian Adámek, hokejista HC Oceláři Třinec</w:t>
      </w:r>
      <w:r>
        <w:rPr/>
        <w:t xml:space="preserve">: "Já jsme poprvé byl na ledě tady u hřbitova na rybníku, pak mě vzal taťka jednou na hokej na extraligu a od té doby se mi to začalo líbit. Hokej jsme hrál od začátku v Třinci, ale do školy a všechny turnaje jsme měli tady v Těšíně, takže na to moc rád vzpomínám."</w:t>
      </w:r>
    </w:p>
    <w:p>
      <w:pPr/>
      <w:r>
        <w:rPr/>
        <w:t xml:space="preserve">Hokejisté se s dětmi ochotně fotili, rozdávali podepsané kartičky a podepisovali se na všechno možné, dětské dresy, trika, kšiltovky, knihy nebo lahve na pit.</w:t>
      </w:r>
    </w:p>
    <w:p>
      <w:pPr/>
      <w:r>
        <w:rPr>
          <w:b w:val="1"/>
          <w:bCs w:val="1"/>
        </w:rPr>
        <w:t xml:space="preserve">anketa, hokejisté HC Vlci Český Těšín: "</w:t>
      </w:r>
      <w:r>
        <w:rPr/>
        <w:t xml:space="preserve">Jsem rád, že tu přišli a že jsem se s nimi vyfotil." "Bych chtěl být jednou jako oni." "Tady je to prostě dobré, že nám můžou podepsat různé věci."</w:t>
      </w:r>
    </w:p>
    <w:p>
      <w:pPr/>
      <w:r>
        <w:rPr/>
        <w:t xml:space="preserve">Setkání byla přítomna i starostka města, která je také velkou hokejovou fanynkou. Na nezájem o hokej si v Českém Těšíně nemůžou stěžovat, trénují už tříleté děti v přípravce. Trénují na suchu i na ledě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074/trinecti-ocelari-si-zatrenovali-s-malymi-hokejist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2026-06-26T17:21:40+02:00</dcterms:created>
  <dcterms:modified xsi:type="dcterms:W3CDTF">2026-06-26T17:21:40+02:00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