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Výtvarníci novojičínské ZUŠ výstavou portrétů s mazlíčky ukázali, že to jde</w:t>
      </w:r>
    </w:p>
    <w:p>
      <w:pPr/>
      <w:r>
        <w:rPr/>
        <w:t xml:space="preserve">Kamenná bašta Klubu rodáků a přátel města Nového Jičína vystavuje práce žáků výtvarného oboru základní umělecké školy. Vzpomínku na končící školní rok pojali mladí umělci ve třech úrovních.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“Snažila jsem se, aby ta práce, kterou jsme s dětmi dělali, aby byla optimistická. Abychom se uzavřeli do našeho výtvarného světa, který pro nás může být terapií, ale aby to nebyla terapie smutkem, ale upnout se k něčemu radostnému.”   </w:t>
      </w:r>
    </w:p>
    <w:p>
      <w:pPr/>
      <w:r>
        <w:rPr/>
        <w:t xml:space="preserve">Druhým vzkazem návštěvníkům je, že děti i v podmínkách distanční výuky udělaly obrovský kus práce, a do třetice chtějí ukázat, že i když je to těžké, tak to jde. Rozvíjely se v nových  technikách i prostřednictvím videí.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“Takže jsme zvolili techniku akvarelu. A tohle je uzavření toho, co všechno se ty děti distančně naučily.”  </w:t>
      </w:r>
    </w:p>
    <w:p>
      <w:pPr/>
      <w:r>
        <w:rPr>
          <w:b w:val="1"/>
          <w:bCs w:val="1"/>
        </w:rPr>
        <w:t xml:space="preserve">Vanesa Jančaříková</w:t>
      </w:r>
      <w:r>
        <w:rPr/>
        <w:t xml:space="preserve">, </w:t>
      </w:r>
      <w:r>
        <w:rPr>
          <w:b w:val="1"/>
          <w:bCs w:val="1"/>
        </w:rPr>
        <w:t xml:space="preserve">žákyně výtvarného oboru ZUŠ Nový Jičín: </w:t>
      </w:r>
      <w:r>
        <w:rPr/>
        <w:t xml:space="preserve">“Dostali jsem zadání autoportrét a mazlíček. Je to akvarelem. Nejdříve jsem si vyzkoušela udělat toho mazlíčka rozpíjením akvarelu, aby to vypadalo jako srst. A pak jsem doplnila autoportrét.”</w:t>
      </w:r>
    </w:p>
    <w:p>
      <w:pPr/>
      <w:r>
        <w:rPr>
          <w:b w:val="1"/>
          <w:bCs w:val="1"/>
        </w:rPr>
        <w:t xml:space="preserve">Denisa Kupčová, žákyně výtvarného oboru ZUŠ Nový Jičín: </w:t>
      </w:r>
      <w:r>
        <w:rPr/>
        <w:t xml:space="preserve">“Mně napadlo, že si nakreslím portrét s kohoutem. Vlastně jsem měla fotku s našim kohoutem a hodně se mi líbila, tak jsem si ji vybrala pro obrázek.”  </w:t>
      </w:r>
    </w:p>
    <w:p>
      <w:pPr/>
      <w:r>
        <w:rPr/>
        <w:t xml:space="preserve">Výstava výtvarného oboru základní  umělecké školy bude v baště k vidění jen do konce června.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00/vytvarnici-novojicinske-zus-vystavou-portretu-s-mazlicky-ukazali-ze-to-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2026-04-14T14:35:32+02:00</dcterms:created>
  <dcterms:modified xsi:type="dcterms:W3CDTF">2026-04-14T14:35:32+02:00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