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zažije další ročník festivalu Muzikantské žně</w:t>
      </w:r>
    </w:p>
    <w:p>
      <w:pPr/>
      <w:r>
        <w:rPr/>
        <w:t xml:space="preserve">Pohodová hudba uprostřed Frýdku-Mísku, přitom v parku a  kousek od řeky. Takový je každoroční festival Muzikantské žně. Loňský ročník  vyšel pořadatelům tak tak, jen co akce skončila, přišla omezení. A letos je mu také  přáno.</w:t>
      </w:r>
    </w:p>
    <w:p>
      <w:pPr/>
      <w:r>
        <w:rPr>
          <w:b w:val="1"/>
          <w:bCs w:val="1"/>
        </w:rPr>
        <w:t xml:space="preserve">Pavla Walková, organizátorka festivalu:</w:t>
      </w:r>
      <w:r>
        <w:rPr/>
        <w:t xml:space="preserve"> "Do poslední chvíle jsem nevěděla, zda bude nebo nebude.  Nějaké kapely už jsem oslovila, hlavně ty hvězdy, protože ty se musí shánět hodně  dopředu, ale s tím, že uvidíme, jak bude. Všichni byli tak celkem schopni  se tomu přizpůsobit a ta možnost mít festival byla až na poslední chvíli."</w:t>
      </w:r>
    </w:p>
    <w:p>
      <w:pPr/>
      <w:r>
        <w:rPr/>
        <w:t xml:space="preserve">Festival má ve městě už dvaadvacetiletou tradici a zažil  pouze jedinou přestávku. Začínal v Národním domě a s Kočičí scénou v místeckém  parku, později přesídlil do areálu Sokolíku. </w:t>
      </w:r>
    </w:p>
    <w:p>
      <w:pPr/>
      <w:r>
        <w:rPr>
          <w:b w:val="1"/>
          <w:bCs w:val="1"/>
        </w:rPr>
        <w:t xml:space="preserve">Pavla Walková, organizátorka festivalu:</w:t>
      </w:r>
      <w:r>
        <w:rPr/>
        <w:t xml:space="preserve"> "To je prostě ideální místo pro tuto akci. Tam si mohou lidé  přijet s koly, se psy a sednout si i do trávy a je tam velké, obrovské  hlediště, takže se mohou roztáhnout, i ke stolům si mohou sednout, tak je to si  myslím takové přesně místo, které je pro nás."</w:t>
      </w:r>
    </w:p>
    <w:p>
      <w:pPr/>
      <w:r>
        <w:rPr/>
        <w:t xml:space="preserve">Na pátek a sobotu je připraveno deset účinkujících, mezi  kterými jsou i velká jména.</w:t>
      </w:r>
    </w:p>
    <w:p>
      <w:pPr/>
      <w:r>
        <w:rPr>
          <w:b w:val="1"/>
          <w:bCs w:val="1"/>
        </w:rPr>
        <w:t xml:space="preserve">Pavla Walková, organizátorka festivalu:</w:t>
      </w:r>
      <w:r>
        <w:rPr/>
        <w:t xml:space="preserve"> "Letošní ročník máme Vlastu Redla, to je moje srdcová záležitost,  protože on má úžasnou kapelu. Myslím, že se lidé mohou těšit a v pátek je Pavel  Dobeš, to je zase pro skupinu, která si ho pamatuje. Já myslím, že to není  neznámé jméno, že to všichni vědí a jestli chceme k tomu ty ostatní, tak  bych vyzdvihla ještě třeba Claymoore, protože ty jsou ve skotských kiltech  a udělají takovou super muziku a super náladu."</w:t>
      </w:r>
    </w:p>
    <w:p>
      <w:pPr/>
      <w:r>
        <w:rPr/>
        <w:t xml:space="preserve">Festival folk, country a jiné hudby je svým způsobem ve  městě unikátní. </w:t>
      </w:r>
    </w:p>
    <w:p>
      <w:pPr/>
      <w:r>
        <w:rPr>
          <w:b w:val="1"/>
          <w:bCs w:val="1"/>
        </w:rPr>
        <w:t xml:space="preserve">Pavla Walková, organizátorka festivalu:</w:t>
      </w:r>
      <w:r>
        <w:rPr/>
        <w:t xml:space="preserve"> "Z oblasti hudby si myslím, že je to tady jediný široko  daleko a je to škoda, protože ty festivaly našeho druhu postupně vymírají."</w:t>
      </w:r>
    </w:p>
    <w:p>
      <w:pPr/>
      <w:r>
        <w:rPr/>
        <w:t xml:space="preserve">Akci je možné navštívit za dodržení platných hygienických  nařízení. </w:t>
      </w:r>
    </w:p>
    <w:p>
      <w:pPr/>
      <w:r>
        <w:rPr>
          <w:b w:val="1"/>
          <w:bCs w:val="1"/>
        </w:rPr>
        <w:t xml:space="preserve">Pavla Walková,  organizátorka festivalu:</w:t>
      </w:r>
      <w:r>
        <w:rPr/>
        <w:t xml:space="preserve"> "Pořád ještě není úplně jasné, jestli  budeme mít roušky, ale já si myslím, že vzhledem k tomu, že je to venku a  že my můžeme dodržet ty 4 metry kolem, takže to nebude třeba."</w:t>
      </w:r>
    </w:p>
    <w:p>
      <w:pPr/>
      <w:r>
        <w:rPr/>
        <w:t xml:space="preserve">Organizátoři se zároveň pravidelně snaží,  aby byl festival cenově dostupný pro všechny, zvláště pro rodiny s dětmi,  kdy do patnácti let je vstup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142/frydekmistek-zazije-dalsi-rocnik-festivalu-muzikantske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2026-09-01T08:07:17+02:00</dcterms:created>
  <dcterms:modified xsi:type="dcterms:W3CDTF">2026-09-01T08:07:17+02:00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