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ze ZŠ Borovského se naučili krásně číst, ředitel je pasoval na čtenáře</w:t>
      </w:r>
    </w:p>
    <w:p>
      <w:pPr/>
      <w:r>
        <w:rPr/>
        <w:t xml:space="preserve">Tohle jsou prvňáčci ze Základní školy Borovského. Letos si, stejně jako jejich vrstevníci, ještě nestačili pořádně zvyknout na běžný školní režim kvůli zavedené distanční výuce, nepoznali blíže své nové spolužáky a hlavně, museli se učit naučit poznat všechna písmenka a správně držet tužku za pomocí svých rodičů. 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“Na to, že učím hodně let v první třídě, tak to mi dalo asi nejvíce zabrat, protože učit číst přes počítač a hlavně učit psát přes počítač, nebylo vůbec jednoduché. Děti jsou opravdu šikovné a já musím pochválit rodiče, protože bez nich bychom to nezvládli."</w:t>
      </w:r>
    </w:p>
    <w:p>
      <w:pPr/>
      <w:r>
        <w:rPr>
          <w:b w:val="1"/>
          <w:bCs w:val="1"/>
        </w:rPr>
        <w:t xml:space="preserve">anketa: prvňáci:</w:t>
      </w:r>
      <w:r>
        <w:rPr/>
        <w:t xml:space="preserve"> "Já už umím všechna písmenka a přečetla jsem Sněhurku. "Umím číst Červenou Karkulku."</w:t>
      </w:r>
    </w:p>
    <w:p>
      <w:pPr/>
      <w:r>
        <w:rPr/>
        <w:t xml:space="preserve"> Ve chvíli, kdy se zpátky do lavic vrátili, začali učitelé pracovat  třeba i na tom, aby děti rozuměli tomu, co čtou.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"Máme spoustu úkolů, to mi chybělo u distanční výuky, že nemohli chodit k tabuli, nemohli úkoly pořádně plnit, tak to teď doháníme."</w:t>
      </w:r>
    </w:p>
    <w:p>
      <w:pPr/>
      <w:r>
        <w:rPr/>
        <w:t xml:space="preserve">Práce s textem probíhá různě, tady třeba na tabuli si měly děti zapamatovat všechna slova na písmeno Ž a napsat je na papír.  A mnoho dalších.</w:t>
      </w:r>
    </w:p>
    <w:p>
      <w:pPr/>
      <w:r>
        <w:rPr>
          <w:b w:val="1"/>
          <w:bCs w:val="1"/>
        </w:rPr>
        <w:t xml:space="preserve">Lenka Jelínková, třídní učitelka:</w:t>
      </w:r>
      <w:r>
        <w:rPr/>
        <w:t xml:space="preserve"> "Vyber hlavní postavy, to píšou teď za mnou. Oni můžou třeba spojovat, mohou spojovat to přečtené, odpovídat na otázky, řeší posloupnosti v těch daných příbězích, vyhledávají ."</w:t>
      </w:r>
    </w:p>
    <w:p>
      <w:pPr/>
      <w:r>
        <w:rPr/>
        <w:t xml:space="preserve">Na prvňáčky se přišel podívat i ředitel školy. Vyzkoušel si, jestli se opravdu naučili číst a po ukázkách a také přečtení těžšího textu, který sám nečekaně přinesl.</w:t>
      </w:r>
    </w:p>
    <w:p>
      <w:pPr/>
      <w:r>
        <w:rPr>
          <w:b w:val="1"/>
          <w:bCs w:val="1"/>
        </w:rPr>
        <w:t xml:space="preserve">Libor Stáňa, ředitel školy</w:t>
      </w:r>
      <w:r>
        <w:rPr/>
        <w:t xml:space="preserve">: "Na to, že opravdu se scházeli za počítačem hodně dlouho, tak jsme překvapen a jsem spokojen s výsledkem, žáci to ukázali."</w:t>
      </w:r>
    </w:p>
    <w:p>
      <w:pPr/>
      <w:r>
        <w:rPr/>
        <w:t xml:space="preserve">A protože jim čtení šlo opravdu dobře, rozhodl se ředitel školy neporušit dlouholetou tradici ve škole a pasoval je na čtenáře.</w:t>
      </w:r>
    </w:p>
    <w:p>
      <w:pPr/>
      <w:r>
        <w:rPr>
          <w:b w:val="1"/>
          <w:bCs w:val="1"/>
        </w:rPr>
        <w:t xml:space="preserve">Libor Stáňa, ředitel školy</w:t>
      </w:r>
      <w:r>
        <w:rPr/>
        <w:t xml:space="preserve">: "Ta tradice je opravdu hodně dlouhá, letos nebyla v pololetí, kdy děti už umí číst, ale covid nás donutil, že jsme to měli na konci roku, kdy prvňáčky pasujeme do řádu malých čtenářů a myslím, že vést ke čtení a k lásce ke čtení je důležité, je to maličkost, aby si pamatovali, že to čtení je fajn."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45/prvnaci-ze-zs-borovskeho-se-naucili-krasne-cist-reditel-je-pasoval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2026-09-29T18:28:37+02:00</dcterms:created>
  <dcterms:modified xsi:type="dcterms:W3CDTF">2026-09-29T18:28:37+02:00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