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kašna v centru Karviné prochází kompletní opravou, práce probíhají na etapy</w:t>
      </w:r>
    </w:p>
    <w:p>
      <w:pPr/>
      <w:r>
        <w:rPr/>
        <w:t xml:space="preserve">Dominanta Masarykova náměstí v centru Karviné, historická kašna, prochází v těchto dnech velkou opravou. Jde o památku, která zdobí náměstí více jak sto let. 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Tato litinová kašna byla vyrobena v roce 1900 vídeňskou firmou, to znamená, že kašně je nějakých 121 let. Poslední oprava kašny proběhla v roce 1999 a v současné době jsme zahájili opravy, jelikož nánosy, čas a klimatické podmínky udělali své, proto jsme se rozhodli v letošním roce kašnu opravit."</w:t>
      </w:r>
    </w:p>
    <w:p>
      <w:pPr/>
      <w:r>
        <w:rPr/>
        <w:t xml:space="preserve">Oprava kašny probíhá na etapy. Jako první se opravilo okolí kašny, dlažba a schůdky.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Museli jsme doplnit kostky dlažební, které nám tam chyběly. Musíme to zaspárovat."</w:t>
      </w:r>
    </w:p>
    <w:p>
      <w:pPr/>
      <w:r>
        <w:rPr/>
        <w:t xml:space="preserve">Nyní následuje další etapa, u které už nesmí chybět restaurátor kulturních památek. Jak se harmonogram podaří splnit, záleží na technologických pauzách a počasí. </w:t>
      </w:r>
    </w:p>
    <w:p>
      <w:pPr/>
      <w:r>
        <w:rPr>
          <w:b w:val="1"/>
          <w:bCs w:val="1"/>
        </w:rPr>
        <w:t xml:space="preserve">Ondřej Šimek, restaurátor uměleckořemeslných děl v kovu: "</w:t>
      </w:r>
      <w:r>
        <w:rPr/>
        <w:t xml:space="preserve">Dnešní den byla připravena demontáž té vrchní části, kde bylo pět prvků, z toho tři byly zlacené. To zlacení bude probíhat v dílně, je tam zaručena vyšší kvalita. To zlacení byla nejvíce ohrožené, protože tam stéká voda."</w:t>
      </w:r>
    </w:p>
    <w:p>
      <w:pPr/>
      <w:r>
        <w:rPr/>
        <w:t xml:space="preserve">Stékající voda se také podepsala i na opotřebení mís, obnova proběhla metodou tryskání a odstraněn byl i vodní kámen.</w:t>
      </w:r>
    </w:p>
    <w:p>
      <w:pPr/>
      <w:r>
        <w:rPr>
          <w:b w:val="1"/>
          <w:bCs w:val="1"/>
        </w:rPr>
        <w:t xml:space="preserve">Ondřej Šimek, restaurátor uměleckořemeslných děl v kovu: "</w:t>
      </w:r>
      <w:r>
        <w:rPr/>
        <w:t xml:space="preserve">Je to klasická metoda, kdy pod tlakem je ten povrch vystaven abrazivním působením písku a tím korozní produkty odstraníte a litinová plocha je připravena na kvalitní nátěr."</w:t>
      </w:r>
    </w:p>
    <w:p>
      <w:pPr/>
      <w:r>
        <w:rPr/>
        <w:t xml:space="preserve">Nátěr bude obnoven i na pěti demontovaných dílech.</w:t>
      </w:r>
    </w:p>
    <w:p>
      <w:pPr/>
      <w:r>
        <w:rPr>
          <w:b w:val="1"/>
          <w:bCs w:val="1"/>
        </w:rPr>
        <w:t xml:space="preserve">Ondřej Šimek, restaurátor uměleckořemeslných děl v kovu: "</w:t>
      </w:r>
      <w:r>
        <w:rPr/>
        <w:t xml:space="preserve">Když se na to člověk podívá v detailu, tak ten vodní kámen a soli jsou ve značné míře. To stékání probíhalo přes to a u ostatních prvků vytéká voda hubičkami, tam je to zasažené jen v těch místech."</w:t>
      </w:r>
    </w:p>
    <w:p>
      <w:pPr/>
      <w:r>
        <w:rPr/>
        <w:t xml:space="preserve">Na nátěr použije restaurátor průmyslové a velmi odolné barvy.</w:t>
      </w:r>
    </w:p>
    <w:p>
      <w:pPr/>
      <w:r>
        <w:rPr>
          <w:b w:val="1"/>
          <w:bCs w:val="1"/>
        </w:rPr>
        <w:t xml:space="preserve">Ondřej Šimek, restaurátor uměleckořemeslných děl v kovu: "</w:t>
      </w:r>
      <w:r>
        <w:rPr/>
        <w:t xml:space="preserve">Odstín barvy je odsouhlasený po konzultacích už předchozím restaurování zástupci památkové péče, v tom barevném pojednání kašny jsme za jedno."</w:t>
      </w:r>
    </w:p>
    <w:p>
      <w:pPr/>
      <w:r>
        <w:rPr>
          <w:b w:val="1"/>
          <w:bCs w:val="1"/>
        </w:rPr>
        <w:t xml:space="preserve">Martin Rebro, pracovník Odboru komunálních služeb MMK: "</w:t>
      </w:r>
      <w:r>
        <w:rPr/>
        <w:t xml:space="preserve">Po obnově nátěru a zlacení bude kašna zprovozněna. Budeme čekat ještě na nějaké materiály, co se týče elektro vybavení a v poslední etapě, kterou budeme dělat v průběhu srpna, se dokončí úprava vnitřního bazénu, vodových pískovců včetně výměny svítidel, to by mělo trvat zhruba týden."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Žádáme občany o shovívavost. Opravdu jsme museli najít takové počasí, aby teploty odpovídaly a kašna mohla být opravena podle odborného plánu."</w:t>
      </w:r>
    </w:p>
    <w:p>
      <w:pPr/>
      <w:r>
        <w:rPr/>
        <w:t xml:space="preserve">Oprava probíhá v souladu s památkáři. Město na financování opravy podalo i žádost na dotační titul z Ministerstva kultury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152/historicka-kasna-v-centru-karvine-prochazi-kompletni-opravou-prace-probihaji-na-et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2026-07-08T10:38:35+02:00</dcterms:created>
  <dcterms:modified xsi:type="dcterms:W3CDTF">2026-07-08T10:38:35+02:00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