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28.6.2021,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přivítáme návštěvou světadílů na Masarykově náměstí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“Děti ve chvíli, kdy dostanou vysvědčení do ruky, tak se mohou tady na Masarykově náměstí potkat, i se svými rodiči a prarodiči, a u toho dostanou bohatý kulturní program.” </w:t>
      </w:r>
    </w:p>
    <w:p>
      <w:pPr/>
      <w:r>
        <w:rPr/>
        <w:t xml:space="preserve">Začátek je v 15 hodin. Připravena bude řada workshopů ve spolupráci se Střediskem volného času Fokus, Rodinným centrem Mozaika a dalšími.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“Určitě se můžeme těšit na divadelní vystoupení DIVA-DLA Fríďa a Píďa nebo komické duo Malíři, kteří zabaví děti.”  </w:t>
      </w:r>
    </w:p>
    <w:p>
      <w:pPr/>
      <w:r>
        <w:rPr/>
        <w:t xml:space="preserve">Oslavu začátku prázdnin doprovodí koncerty libereckého hudebního projektu Atmo Music a čtyřčlenné kapely z Bruntálu Platonic, která na hudební scéně prorazila před zhruba třemi lety.  </w:t>
      </w:r>
    </w:p>
    <w:p>
      <w:pPr/>
      <w:r>
        <w:rPr/>
        <w:t xml:space="preserve">Akce je plánována na plochu Masarykova náměstí, pořadatelé věří, že se jí v tomto prostoru - jako první vlaštovku -  podaří uskutečnit i za platných mimořádných opatření..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“Musíme předem poděkovat za to, že lidé budou dodržovat veškerá nařízení, která jsou v danou dobu platná. Díky kterým budeme moci ty kulturní akce realizovat i nadále.” </w:t>
      </w:r>
    </w:p>
    <w:p>
      <w:pPr/>
      <w:r>
        <w:rPr/>
        <w:t xml:space="preserve">Aktualizované informace a podmínky vstupu na akci sledujte na webu městského kulturního střediska a Novojičínského léta.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200/prazdniny-privitame-navstevou-svetadilu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2026-09-24T16:34:01+02:00</dcterms:created>
  <dcterms:modified xsi:type="dcterms:W3CDTF">2026-09-24T16:34:01+02:00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