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náměstí oživila nová výstava fotografa a cestovatele Pavla Ochonského</w:t>
      </w:r>
    </w:p>
    <w:p>
      <w:pPr/>
      <w:r>
        <w:rPr/>
        <w:t xml:space="preserve"> Pavel Ochonský procestoval desítky zemí. Putoval někdy s přáteli, jindy se svou ženou a někdy také úplně sám. Při svých cestách náruživě fotografoval.  </w:t>
      </w:r>
    </w:p>
    <w:p>
      <w:pPr/>
      <w:r>
        <w:rPr>
          <w:b w:val="1"/>
          <w:bCs w:val="1"/>
        </w:rPr>
        <w:t xml:space="preserve">Pavel Ochonský, fotograf: </w:t>
      </w:r>
      <w:r>
        <w:rPr/>
        <w:t xml:space="preserve">„Toto je velký výběr z mých cestovatelských kousků. Z každé země je tam jedna ta fotografie, bohužel to bylo hodně těžké vybrat.”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„Myslím, že všichni návštěvníci budou nadšeni z toho, jak zachytil život lidí v jiných zemích.“</w:t>
      </w:r>
    </w:p>
    <w:p>
      <w:pPr/>
      <w:r>
        <w:rPr/>
        <w:t xml:space="preserve"> Fotografie Pavla Ochonského nejsou jenom dokumentem, zachycením okamžiku. Fotograf se snažil zachytit také náladu, obyčejný život lidí a celkovou atmosféru v jednotlivých zemích.</w:t>
      </w:r>
    </w:p>
    <w:p>
      <w:pPr/>
      <w:r>
        <w:rPr>
          <w:b w:val="1"/>
          <w:bCs w:val="1"/>
        </w:rPr>
        <w:t xml:space="preserve">Pavel Ochonský, fotograf: </w:t>
      </w:r>
      <w:r>
        <w:rPr/>
        <w:t xml:space="preserve">„Vždycky jsem chtěl vyjádřit, že budou charakterizovat tu zemi. Nejvíc si váží této fotografie, je tam jasná chudoba. Je to fotka z Bangladéše.”</w:t>
      </w:r>
    </w:p>
    <w:p>
      <w:pPr/>
      <w:r>
        <w:rPr/>
        <w:t xml:space="preserve"> Panely, na kterých jsou velkoformátové fotografie umístěné, pořídilo město Bruntál už před časem. Jejich využití dřívějšímu využití bránila protikoronavirová opatření.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„Dneska se zahajuje první vernisáž pod širým nebem, a to bylo účelem tak, aby náměstí přilákalo i v odpoledních hodinách.”</w:t>
      </w:r>
    </w:p>
    <w:p>
      <w:pPr/>
      <w:r>
        <w:rPr/>
        <w:t xml:space="preserve"> Výstava bude možné shlédnou do 31. července. V době konání velkých akcí na náměstí bude ale přemístěna na prostranství před prodejnou Stores.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21/bruntalske-namesti-ozivila-nova-vystava-fotografa-a-cestovatele-pavla-ocho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