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děti v Českém Těšíně nudit nemusí, SVČ Amos jim nabízí spoustu aktivit</w:t>
      </w:r>
    </w:p>
    <w:p>
      <w:pPr/>
      <w:r>
        <w:rPr/>
        <w:t xml:space="preserve">V Pink aréně SVČ Amos se pro děti uskutečnila akce „Ahoj prázdniny… opět spolu“. Pro děti bylo připraveno spoustu aktivit a zábavy.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"Naposledy jsme se tady viděli v měsíci září loňského roku. Konečně jsme mohli jako město a naše příspěvkové organizace pro veřejnost ale hlavně pro ty děti, které měly celý ten rok podivný."</w:t>
      </w:r>
    </w:p>
    <w:p>
      <w:pPr/>
      <w:r>
        <w:rPr/>
        <w:t xml:space="preserve">V programu vystoupila loutková scéna Bajka TD s představením Čert a Káča, s dětmi si zatančilo duo Terka s Michalem, zahráli členové souboru Slezan a kapela Bukóń a na závěr roztančily halu „Zlobidla s.r.o.“ </w:t>
      </w:r>
    </w:p>
    <w:p>
      <w:pPr/>
      <w:r>
        <w:rPr>
          <w:b w:val="1"/>
          <w:bCs w:val="1"/>
        </w:rPr>
        <w:t xml:space="preserve">Šárka Klimoszová, spoluorganizátorka, p</w:t>
      </w:r>
      <w:r>
        <w:rPr>
          <w:b w:val="1"/>
          <w:bCs w:val="1"/>
        </w:rPr>
        <w:t xml:space="preserve">rogramový a kulturně výchovný pracovník</w:t>
      </w:r>
      <w:r>
        <w:rPr/>
        <w:t xml:space="preserve">: "Je tady spousta aktivit jako soutěžní cesta Western, děti mohou absolvovat pět stanovišť. Máme tady i hodně workshopů, tvoření z korálků, malování na obličej, jsou tady stánky lidové tvořivosti nebo jsme zvolili i zdobení perníčků."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"Mě se na té akci líbilo tancování, protože to bylo dobré." "Mě se líbilo to první, ten úkol střílení z luku."</w:t>
      </w:r>
    </w:p>
    <w:p>
      <w:pPr/>
      <w:r>
        <w:rPr/>
        <w:t xml:space="preserve">SVČ Amos myslí i na to, že děti budou mít o prázdninách spoustu volného času. Po devatenácté připravilo ve spolu s dalšími organizacemi a subjekty celoměstský projekt Prázdniny.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"Snaží se na každý den během prázdnin vymyslet pro děti aktivity tak, aby mohly přijít, nenudily se doma a užily si to nejen mezi sebou, ale právě pod řízením organizací,  které na to jsou zvyklé."</w:t>
      </w:r>
    </w:p>
    <w:p>
      <w:pPr/>
      <w:r>
        <w:rPr/>
        <w:t xml:space="preserve">Podrobný prázdninový program najdete na stránkách SVČ Amos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6344/o-prazdninach-se-deti-v-ceskem-tesine-nudit-nemusi-svc-amos-jim-nabizi-spoustu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2026-06-28T18:04:18+02:00</dcterms:created>
  <dcterms:modified xsi:type="dcterms:W3CDTF">2026-06-28T18:04:18+02:00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