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5.7.2021, 11:40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ADRA uspořádala ve Frýdku-Místku fotbalový turnaj pro děti z dětských domovů</w:t>
      </w:r>
    </w:p>
    <w:p>
      <w:pPr/>
      <w:r>
        <w:rPr/>
        <w:t xml:space="preserve">Fotbal nemá hranice, spojuje a rozdává radost. To byla  hlavní myšlenka, se kterou dobrovolnická organizace ADRA ve Frýdku-Místku  uspořádala malý fotbalový turnaj pro děti z dětských domovů.</w:t>
      </w:r>
    </w:p>
    <w:p>
      <w:pPr/>
      <w:r>
        <w:rPr>
          <w:b w:val="1"/>
          <w:bCs w:val="1"/>
        </w:rPr>
        <w:t xml:space="preserve">Michal Hřivnáč, vychovatel DDŠ Kunčice:</w:t>
      </w:r>
      <w:r>
        <w:rPr/>
        <w:t xml:space="preserve">  "Naprosto parádní, bylo super, že jsme mohli hrát po minulém  roce venku na krásném stadionu, všechno připravené, kluci si to užili, takže  úplně perfektní." - Jak jste dopadli? - "Skončili jsme třetí, měli jsme ambice i na to první  místečko, ale bohužel soupeř byl lepší."</w:t>
      </w:r>
    </w:p>
    <w:p>
      <w:pPr/>
      <w:r>
        <w:rPr>
          <w:b w:val="1"/>
          <w:bCs w:val="1"/>
        </w:rPr>
        <w:t xml:space="preserve">Marek Gavora, brankář DDŠ Kunčice:</w:t>
      </w:r>
      <w:r>
        <w:rPr/>
        <w:t xml:space="preserve"> "Některé ty zápasy byly hodně těžké, protože byli starší  kluci a lepší takticky." - A jak jste si to užili? - "Dobře, i když jsme prohráli, prostě je to zábava. Není to  nějaké sportovní utkání."</w:t>
      </w:r>
    </w:p>
    <w:p>
      <w:pPr/>
      <w:r>
        <w:rPr>
          <w:b w:val="1"/>
          <w:bCs w:val="1"/>
        </w:rPr>
        <w:t xml:space="preserve">Václav Novotný, trenér DD Nový Jičín:</w:t>
      </w:r>
      <w:r>
        <w:rPr/>
        <w:t xml:space="preserve"> "Pro mě úplně nové, protože jsme s chlapci tady byli  poprvé a myslím, že se nám od začátku dařilo to, co jsme chtěli a tím, že jsme  vyhráli, tak to je taková sladká tečka pro nás. Takže jsme velmi spokojení."</w:t>
      </w:r>
    </w:p>
    <w:p>
      <w:pPr/>
      <w:r>
        <w:rPr/>
        <w:t xml:space="preserve">Turnaj nebyl limitován věkem, v týmu bylo vždy šest hráčů  a střídat mohli jakkoliv. Síly mezi sebou poměřilo pět týmů. </w:t>
      </w:r>
    </w:p>
    <w:p>
      <w:pPr/>
      <w:r>
        <w:rPr>
          <w:b w:val="1"/>
          <w:bCs w:val="1"/>
        </w:rPr>
        <w:t xml:space="preserve">Stanislav Staněk, vedoucí centra ADRA Frýdek-Místek:</w:t>
      </w:r>
      <w:r>
        <w:rPr/>
        <w:t xml:space="preserve"> "Z Frýdku-Místku, z Ostravy-Kunčic a z Nového Jičína.  A pak se přidali nadšenci z ADRY. A ještě jeden tým nadšenců z Frýdku-Místku,  který doplnil tu pětici."</w:t>
      </w:r>
    </w:p>
    <w:p>
      <w:pPr/>
      <w:r>
        <w:rPr>
          <w:b w:val="1"/>
          <w:bCs w:val="1"/>
        </w:rPr>
        <w:t xml:space="preserve">Václav Novotný, trenér DD Nový Jičín:</w:t>
      </w:r>
      <w:r>
        <w:rPr/>
        <w:t xml:space="preserve"> "Strašně se mi to líbí, že vlastně i tady v podstatě hrají  smíšená družstva, různé věkové kategorie a tak dále. Takže si myslím, že je to  prospěšné pro všechny."</w:t>
      </w:r>
    </w:p>
    <w:p>
      <w:pPr/>
      <w:r>
        <w:rPr/>
        <w:t xml:space="preserve">Druhý ročník ADRA Cupu už proběhl na fotbalovém hřišti MFK  Frýdek-Místek, ten první byl totiž ještě v tělocvičně. </w:t>
      </w:r>
    </w:p>
    <w:p>
      <w:pPr/>
      <w:r>
        <w:rPr>
          <w:b w:val="1"/>
          <w:bCs w:val="1"/>
        </w:rPr>
        <w:t xml:space="preserve">Stanislav Staněk, vedoucí centra ADRA Frýdek-Místek:</w:t>
      </w:r>
      <w:r>
        <w:rPr/>
        <w:t xml:space="preserve"> "Jsme rádi, že město Frýdek-Místek a fotbalový klub městský,  že nám vyšli vstříc a že nám umožnili tuto akci pořádat. My jsme za to nesmírně  vděční, protože ta radost těch dětí mluví za všechno a když jsme se dívali do  těch rozzářených očí a sportem nadšených, tak nás to uspokojuje."</w:t>
      </w:r>
    </w:p>
    <w:p>
      <w:pPr/>
      <w:r>
        <w:rPr/>
        <w:t xml:space="preserve">Na třetím místě skončil Dětský domov Kunčice, druzí byli nadšenci  z Frýdku-Místku a první místo vybojoval Dětský domov Nový Jičín. Odměny a medaile  dostaly ale všechny zapojené děti. </w:t>
      </w:r>
    </w:p>
    <w:p>
      <w:pPr/>
      <w:r>
        <w:rPr>
          <w:b w:val="1"/>
          <w:bCs w:val="1"/>
        </w:rPr>
        <w:t xml:space="preserve">Radim Mamula, předseda spolku MFK  Frýdek-Místek:</w:t>
      </w:r>
      <w:r>
        <w:rPr/>
        <w:t xml:space="preserve"> "ADRA Cup vnímáme velice pozitivně. Jsem moc rád, že jsme mohli  vyjít vstříc takovému projektu, který je svým způsobem originální, že svým způsobem děti, které nemají rodiny, něco jim schází,  tak můžou zažít atmosféru ligového fotbalu. Vyzkoušet si hlavní hřiště, vstup  na to hřiště, tak jak na něj nastupují profesionální hráči a určitě je  to pro ně nějaká motivace k tomu, aby sportovaly dál."</w:t>
      </w:r>
    </w:p>
    <w:p>
      <w:pPr/>
      <w:r>
        <w:rPr>
          <w:b w:val="1"/>
          <w:bCs w:val="1"/>
        </w:rPr>
        <w:t xml:space="preserve">Igor Juriček, náměstek primátora Frýdku-Místku:</w:t>
      </w:r>
      <w:r>
        <w:rPr/>
        <w:t xml:space="preserve"> "V rámci rozvoje rodinné politiky ve městě jsme samozřejmě  velmi rádi, že dobrovolnické organizace, jako ADRA, takové akce organizují. Děti  z dětských domovů se dostanou na nová místa, mohou v sobě objevit  svoje talenty, rozvíjet svoje schopnosti. Myslím si, že to je velmi důležité."</w:t>
      </w:r>
    </w:p>
    <w:p>
      <w:pPr/>
      <w:r>
        <w:rPr/>
        <w:t xml:space="preserve">Další akcí, kterou už ADRA připravuje je příměstský tábor ve  Faunaparku pro děti s poruchou autistického spektra.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6402/adra-usporadala-ve-frydkumistku-fotbalovy-turnaj-pro-deti-z-detskych-domo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2026-06-30T13:26:11+02:00</dcterms:created>
  <dcterms:modified xsi:type="dcterms:W3CDTF">2026-06-30T13:26:11+02:00</dcterms:modified>
</cp:coreProperties>
</file>

<file path=docProps/custom.xml><?xml version="1.0" encoding="utf-8"?>
<Properties xmlns="http://schemas.openxmlformats.org/officeDocument/2006/custom-properties" xmlns:vt="http://schemas.openxmlformats.org/officeDocument/2006/docPropsVTypes"/>
</file>