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Májovák připravil pro posluchače sérii filmových melodií s vizuální projekcí</w:t>
      </w:r>
    </w:p>
    <w:p>
      <w:pPr/>
      <w:r>
        <w:rPr/>
        <w:t xml:space="preserve">Koncert  filmové hudby s vizuální projekcí byl původně naplánován do letního kina, kvůli  hlášeným bouřkám zvolili pořadatelé raději jistou alternativu a přesunuli ho do městského domu kultury.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"Přišla jsem, protože už mi chybí zážitek a filmová hudba je něco pro mě. "Přijeli jsme Zebrzidovic, to je kousek od hranic, máme rádi filmovou muziku."</w:t>
      </w:r>
    </w:p>
    <w:p>
      <w:pPr/>
      <w:r>
        <w:rPr/>
        <w:t xml:space="preserve">Nejen pro návštěvníky, ale i pro členy Májováku to byla významná událost. Vždyť naživo posluchačům hráli naposledy před rokem a půl. </w:t>
      </w:r>
    </w:p>
    <w:p>
      <w:pPr/>
      <w:r>
        <w:rPr>
          <w:b w:val="1"/>
          <w:bCs w:val="1"/>
        </w:rPr>
        <w:t xml:space="preserve">Ondřej Packan, dirigent</w:t>
      </w:r>
      <w:r>
        <w:rPr/>
        <w:t xml:space="preserve">: “Tohle je prostě koncert pro lidi, aby přišli na koncert, užili si pěknou muziku a pěkná muzika je filmová, kterou všichni známe."</w:t>
      </w:r>
    </w:p>
    <w:p>
      <w:pPr/>
      <w:r>
        <w:rPr/>
        <w:t xml:space="preserve">Posluchači sále si mohli připomenout nejkrásnější melodie z filmů jako Piráti z Karibiku, Forrest Gump, Titanic, Indiana Jones, Stars Wars, Sedm statečných a mnoho dalších.  </w:t>
      </w:r>
    </w:p>
    <w:p>
      <w:pPr/>
      <w:r>
        <w:rPr/>
        <w:t xml:space="preserve">Koncert zpestřila také vystoupení vynikajících sólistů.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447/majovak-pripravil-pro-posluchace-serii-filmovych-melodii-s-vizualni-proje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2026-05-14T14:59:59+02:00</dcterms:created>
  <dcterms:modified xsi:type="dcterms:W3CDTF">2026-05-14T14:59:59+02:00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