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10.7.2021,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Stavebníci zpevňují popraskané Beskydské divadlo</w:t>
      </w:r>
    </w:p>
    <w:p>
      <w:pPr/>
      <w:r>
        <w:rPr/>
        <w:t xml:space="preserve">Novodobá přístavba Beskydského divadla má poškozenou statiku. V části budovy, ve které se objevily místy i velké praskliny, se musí zpevnit stropní desky. Stavební práce začaly v květnu a potrvají do konce listopadu. </w:t>
      </w:r>
    </w:p>
    <w:p>
      <w:pPr/>
      <w:r>
        <w:rPr>
          <w:b w:val="1"/>
          <w:bCs w:val="1"/>
        </w:rPr>
        <w:t xml:space="preserve">Zbyněk Petružela, zástupce ředitele Beskydského divadla: </w:t>
      </w:r>
      <w:r>
        <w:rPr/>
        <w:t xml:space="preserve">“Týká se to tří stropních desek, které jsou v levé části přístavby, a které jsou staticky narušené, prohýbají se a praskají. Z toho důvodu bylo třeba zesílit stropní desky ocelovými lany, které půjdou nataženy přes tyto deviátory. Tady se budou ve dvou částech protahovat do kříže. Vzhledem k tomu, že mezi kulisárnou a malým sálem je nosná zeď, tak tam  budou jen podélně.” </w:t>
      </w:r>
    </w:p>
    <w:p>
      <w:pPr/>
      <w:r>
        <w:rPr/>
        <w:t xml:space="preserve">Přímo v dotčeném prostoru se nachází třeba kanceláře divadla, kulisárna nebo malý sál.</w:t>
      </w:r>
    </w:p>
    <w:p>
      <w:pPr/>
      <w:r>
        <w:rPr/>
        <w:t xml:space="preserve">Nicméně ocelová lana je nutné kotvit i skrze boční stěnu jeviště hlavního sálu. Hlediště je od stavebních prací odděleno a de facto chráněno železnou bezpečnostní oponou. </w:t>
      </w:r>
    </w:p>
    <w:p>
      <w:pPr/>
      <w:r>
        <w:rPr>
          <w:b w:val="1"/>
          <w:bCs w:val="1"/>
        </w:rPr>
        <w:t xml:space="preserve">Zbyněk Petružela, zástupce ředitele Beskydského divadla: </w:t>
      </w:r>
      <w:r>
        <w:rPr/>
        <w:t xml:space="preserve">“Komplet vlastně divadlo je přestěhováno do hereckých šaten, kde jsou nyní kanceláře zaměstnanců. V podstatě je to tady celé staveniště. I když se vedle nic nedělá, tak některé práce musí procházet i přes pravou část divadla, protože tam se tahá zařízení, kterým se to vrtá a chladí se vrtáky.”   </w:t>
      </w:r>
    </w:p>
    <w:p>
      <w:pPr/>
      <w:r>
        <w:rPr/>
        <w:t xml:space="preserve">Průhyb nosných železobetonových desek v jednotlivých podlažích způsobil také destrukci příček a následně poruchy rozvodů sítí. V některých prostorách se proto bude dále bourat a stěny mezi místnostmi budou postaveny nově.</w:t>
      </w:r>
    </w:p>
    <w:p>
      <w:pPr/>
      <w:r>
        <w:rPr>
          <w:b w:val="1"/>
          <w:bCs w:val="1"/>
        </w:rPr>
        <w:t xml:space="preserve">Oldřiška Navrátilová, vedoucí Odboru školství, kultury a sportu, MěÚ Nový Jičín: </w:t>
      </w:r>
      <w:r>
        <w:rPr/>
        <w:t xml:space="preserve">“Bohužel tyto údržbové práce v Beskydském divadle nejdou na žádnou dotaci, je to špatná statika té budovy, po 17 letech v jiné části, opravuje se to složitou technologií předpjatých lan, a stojí to téměř 19 milionů korun. Je to dosti vysoká částka a vlastně návštěvník Beskydského divadla nezíská nějakou přidanou hodnotu, je to opravdu jen záchrana této budovy.” </w:t>
      </w:r>
    </w:p>
    <w:p>
      <w:pPr/>
      <w:r>
        <w:rPr/>
        <w:t xml:space="preserve">Historická budova Beskydského divadla získala moderní přístavbu v době generální rekonstrukce v letech 1984 až 1992. Novostavba má tři konstrukční části. Před 17 lety už musela být zpevněna statika jejího středu.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467/stavebnici-zpevnuji-popraskane-beskydske-diva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2026-06-28T08:30:23+02:00</dcterms:created>
  <dcterms:modified xsi:type="dcterms:W3CDTF">2026-06-28T08:30:23+02:00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