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14.7.2021,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Nestavební rychlé zásahy promění zanedbaná místa v Ostravě na příjemná a bezpečná</w:t>
      </w:r>
    </w:p>
    <w:p>
      <w:pPr/>
      <w:r>
        <w:rPr/>
        <w:t xml:space="preserve">Zanedbané a přitom hojně využívané lokality v Ostravě se změní k lepšímu. Konkrétně se jedná o šest vybraných veřejných prostranství v okolí městské třídy 28. října. Návrhy architektů už jsou téměř hotovy.</w:t>
      </w:r>
    </w:p>
    <w:p>
      <w:pPr/>
      <w:r>
        <w:rPr>
          <w:b w:val="1"/>
          <w:bCs w:val="1"/>
        </w:rPr>
        <w:t xml:space="preserve">Valentina Vaňková (ODS), místostarostka MOb Moravská Ostrava a Přívoz: </w:t>
      </w:r>
      <w:r>
        <w:rPr/>
        <w:t xml:space="preserve">“Bude se jednat o rychlé nestavební zásahy, které nevyžadují žádné stavební povolení.  V letošním roce by se estetických změn měly dočkat ulice 28. října od křižovatky ulice Nádražní po Smetanovo náměstí, dále potom pasážové domy na ulici Denisova."</w:t>
      </w:r>
    </w:p>
    <w:p>
      <w:pPr/>
      <w:r>
        <w:rPr/>
        <w:t xml:space="preserve">Proměnou projde i trolejbusová točna tady na náměstí Republiky, kde se lidé mohou těšit na nový mobiliář a také opravené chodníky.</w:t>
      </w:r>
    </w:p>
    <w:p>
      <w:pPr/>
      <w:r>
        <w:rPr/>
        <w:t xml:space="preserve">O to se postará obvod Moravská Ostrava a Přívoz. Architekti se primárně věnují ocelové konstrukci, která slouží jako zastřešené nástupiště. </w:t>
      </w:r>
    </w:p>
    <w:p>
      <w:pPr/>
      <w:r>
        <w:rPr>
          <w:b w:val="1"/>
          <w:bCs w:val="1"/>
        </w:rPr>
        <w:t xml:space="preserve">Zuzana Paclová, architektka, MAPPA: </w:t>
      </w:r>
      <w:r>
        <w:rPr/>
        <w:t xml:space="preserve">“Návrh úprav se skládá nejen z kreativní části, která bude obsahovat vyčištění, znovunatření a jiný typ nasvětlení této konstrukce, ale řekněme i takové obecné uklizení tohoto prostoru.” </w:t>
      </w:r>
    </w:p>
    <w:p>
      <w:pPr/>
      <w:r>
        <w:rPr/>
        <w:t xml:space="preserve">V ulici Denisova architekti zpracovávají symboliku pasážových domů, které nejsou dokončeny. </w:t>
      </w:r>
    </w:p>
    <w:p>
      <w:pPr/>
      <w:r>
        <w:rPr>
          <w:b w:val="1"/>
          <w:bCs w:val="1"/>
        </w:rPr>
        <w:t xml:space="preserve">Zuzana Paclová, architektka, MAPPA: </w:t>
      </w:r>
      <w:r>
        <w:rPr/>
        <w:t xml:space="preserve">“Projekt se snaží jakýmsi uměleckým způsobem zdůraznit, že zastřešení těch pasáží se mělo realizovat také.”</w:t>
      </w:r>
    </w:p>
    <w:p>
      <w:pPr/>
      <w:r>
        <w:rPr/>
        <w:t xml:space="preserve">V lokalitě kampus Palace chtějí architekti umístit nádoby s mobilní zelení a dočasně rozšířit chodník pro chodce. Veškeré zásahy by se měly realizovat do konce letošního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6526/nestavebni-rychle-zasahy-promeni-zanedbana-mista-v-ostrave-na-prijemna-a-bezpec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2026-05-22T17:33:21+02:00</dcterms:created>
  <dcterms:modified xsi:type="dcterms:W3CDTF">2026-05-22T17:33:21+02:00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