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21.7.2021,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má novou interaktivní mapu o Staré Karviné</w:t>
      </w:r>
    </w:p>
    <w:p>
      <w:pPr/>
      <w:r>
        <w:rPr>
          <w:b w:val="1"/>
          <w:bCs w:val="1"/>
        </w:rPr>
        <w:t xml:space="preserve">Veřejnost má nově možnost prohlédnout si novou interaktivní mapu Staré Karviné.</w:t>
      </w:r>
    </w:p>
    <w:p>
      <w:pPr/>
      <w:r>
        <w:rPr>
          <w:b w:val="1"/>
          <w:bCs w:val="1"/>
        </w:rPr>
        <w:t xml:space="preserve">Lukáš Hudeček, mluvčí Karviné: </w:t>
      </w:r>
      <w:r>
        <w:rPr/>
        <w:t xml:space="preserve">“Mapu si stahovat nemusí, ta mapa je online na webové stránce gis.karvina.cz/stopycasu, funguje i na mobilních telefonech a mohu si tam prohlížet ty lokality v Karviné 2 -Doly, prohlížet ty budovy kde stály a podobně."</w:t>
      </w:r>
    </w:p>
    <w:p>
      <w:pPr/>
      <w:r>
        <w:rPr/>
        <w:t xml:space="preserve">Základem mapy jsou letecké snímky, nejstarší dochovaný je z roku 1947, historické mapy i císařské otisky.</w:t>
      </w:r>
    </w:p>
    <w:p>
      <w:pPr/>
      <w:r>
        <w:rPr>
          <w:b w:val="1"/>
          <w:bCs w:val="1"/>
        </w:rPr>
        <w:t xml:space="preserve">Marek Trojak, autor interaktivní mapy, informatik Státního okresního archivu Karviná: </w:t>
      </w:r>
      <w:r>
        <w:rPr/>
        <w:t xml:space="preserve">"Umožňuje ta aplikace rozdělit si tu plochu na dvě a dělat si průniky, takže mohou proletět to území a podívat se na ty změny, které tam nastaly, že tam opravdu stálo nádherné výstavní město."</w:t>
      </w:r>
    </w:p>
    <w:p>
      <w:pPr/>
      <w:r>
        <w:rPr/>
        <w:t xml:space="preserve">Bohužel, spousta domů ještě fotodokumentaci nemá, v mapě je vidíte zeleně. </w:t>
      </w:r>
    </w:p>
    <w:p>
      <w:pPr/>
      <w:r>
        <w:rPr>
          <w:b w:val="1"/>
          <w:bCs w:val="1"/>
        </w:rPr>
        <w:t xml:space="preserve">Marek Trojak, autor interaktivní mapy, informatik Státního okresního archivu Karviná:</w:t>
      </w:r>
      <w:r>
        <w:rPr/>
        <w:t xml:space="preserve"> "Bychom rádi vyzvali veřejnost, pokud mají ve svých rodinných albech byť třeba jen jednu fotečku toho domu, ve kterém žili, aby nám ji zapůjčili. nemusí nám ji dávat, stačí nám ji jen naskenovat a my ji s uvedením jména a dalších informací odkud ta fotografie, tak ji zveřejníme."</w:t>
      </w:r>
    </w:p>
    <w:p>
      <w:pPr/>
      <w:r>
        <w:rPr/>
        <w:t xml:space="preserve">A jelikož se interaktivní mapa jmenuje Karvinsko ve stopách času, mají tvůrci v plánu mapu rozšířit o další zaniklá místa namátkou Louky, Doubrava stará Orlová nebo Starý Bohumín.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574/karvina-ma-novou-interaktivni-mapu-o-stare-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2026-07-08T09:38:36+02:00</dcterms:created>
  <dcterms:modified xsi:type="dcterms:W3CDTF">2026-07-08T09:38:36+02:00</dcterms:modified>
</cp:coreProperties>
</file>

<file path=docProps/custom.xml><?xml version="1.0" encoding="utf-8"?>
<Properties xmlns="http://schemas.openxmlformats.org/officeDocument/2006/custom-properties" xmlns:vt="http://schemas.openxmlformats.org/officeDocument/2006/docPropsVTypes"/>
</file>