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Zelené město dává brigádu i patnáctiletým studentům</w:t>
      </w:r>
    </w:p>
    <w:p>
      <w:pPr/>
      <w:r>
        <w:rPr/>
        <w:t xml:space="preserve">Dát studentům možnost vydělat si peníze a současně tak udělat něco dobrého pro své město - to je hlavní myšlenka letních brigád, které nabídla novojičínská radnice. První týdenní turnus Zeleného města začal 12. července a bude jich během prázdnin sedm, na kterých se vystřídá zhruba 40 mladých lidí od 15 let věku. 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“První týden začali studenti trochu nešťastně, bohužel celé dopoledne lilo, takže byli všichni soustředěni na hřbitově. Podíleli se tam na úklidových pracích chodníků a uklízeli i obřadní síň. Od úterka, kdy nám počasí přeje, jsou studenti rozděleni do skupinek, jedna se podílí na nátěrových pracích, druhý vypomáhá u pletí, odstraňuje nálety a odnáší vzniklý odpad. Třetí pomáhá u řezu dřevin.” </w:t>
      </w:r>
    </w:p>
    <w:p>
      <w:pPr/>
      <w:r>
        <w:rPr/>
        <w:t xml:space="preserve">Několik brigádníků natíralo sušáky na prádlo na ulici Bulharská, kde si toto vylepšení okolí vyžádali místní obyvatelé.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“Požadavek vzešel od občanů, byl předán na  město na patřičný odbor, a město práce odsouhlasilo. Uznalo, že je opravdu nutno tyto práce provést.” </w:t>
      </w:r>
    </w:p>
    <w:p>
      <w:pPr/>
      <w:r>
        <w:rPr>
          <w:b w:val="1"/>
          <w:bCs w:val="1"/>
        </w:rPr>
        <w:t xml:space="preserve">Josef Holáň, brigádník Zeleného města: </w:t>
      </w:r>
      <w:r>
        <w:rPr/>
        <w:t xml:space="preserve">“Potřeboval jsem si vydělat nějaké peníze, protože si šetřím na pár věcí. A je to super, že to jde už od patnácti.” </w:t>
      </w:r>
    </w:p>
    <w:p>
      <w:pPr/>
      <w:r>
        <w:rPr>
          <w:b w:val="1"/>
          <w:bCs w:val="1"/>
        </w:rPr>
        <w:t xml:space="preserve">FIlip Michna, brigádník Zeleného města: </w:t>
      </w:r>
      <w:r>
        <w:rPr/>
        <w:t xml:space="preserve">“Nejprve jsme pracovali na hřbitově a teď jsme tady na sídlišti a natíráme sušáky.” </w:t>
      </w:r>
    </w:p>
    <w:p>
      <w:pPr/>
      <w:r>
        <w:rPr>
          <w:b w:val="1"/>
          <w:bCs w:val="1"/>
        </w:rPr>
        <w:t xml:space="preserve">Petr Kašuba, brigádník Zeleného města: </w:t>
      </w:r>
      <w:r>
        <w:rPr/>
        <w:t xml:space="preserve">“Byl jsem rád, že jsem se mohl letos konečně na brigádu přihlásit, jsme spokojený, brigáda mě baví a můžu i nějakým způsobem pomoci městu.”</w:t>
      </w:r>
    </w:p>
    <w:p>
      <w:pPr/>
      <w:r>
        <w:rPr/>
        <w:t xml:space="preserve">Další pracovali byli v parčíku pod gymnáziem nebo na hřbitově, kde budou vypomáhat v průběhu celých prázdnin. </w:t>
      </w:r>
    </w:p>
    <w:p>
      <w:pPr/>
      <w:r>
        <w:rPr>
          <w:b w:val="1"/>
          <w:bCs w:val="1"/>
        </w:rPr>
        <w:t xml:space="preserve">Klára Havlová, brigádník Zeleného města: </w:t>
      </w:r>
      <w:r>
        <w:rPr/>
        <w:t xml:space="preserve">“Mám i jinou brigádu, i tuto, kvůli penězům. My jsme otrhávali břečťan ze hřbitovní zdi a čistili kanálky od plevelu.” </w:t>
      </w:r>
    </w:p>
    <w:p>
      <w:pPr/>
      <w:r>
        <w:rPr>
          <w:b w:val="1"/>
          <w:bCs w:val="1"/>
        </w:rPr>
        <w:t xml:space="preserve">Ferdinand Štěpán, brigádník Zeleného města:</w:t>
      </w:r>
      <w:r>
        <w:rPr/>
        <w:t xml:space="preserve"> “Já už jsem se měl jednu brigádu v červnu v zemědělství a tady už jsem poněkolikáté.”  </w:t>
      </w:r>
    </w:p>
    <w:p>
      <w:pPr/>
      <w:r>
        <w:rPr/>
        <w:t xml:space="preserve">Pomoc mladých pracovníků bude potřeba i v městské zeleni při pletí záhonů, s dalším úklidem po ořezu dřevin a budou také čistit odpadní nádoby. Vydělají si 95 korun na hodinu. </w:t>
      </w:r>
    </w:p>
    <w:p>
      <w:pPr/>
      <w:r>
        <w:rPr/>
        <w:t xml:space="preserve">Zájem o brigádu pořádanou městem bývá vždy velký a kapacitu přesahuje i dvojnásobně. O účastnících letos rozhodoval přesný čas přijetí přihlášky e-mailem.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37/zelene-mesto-dava-brigadu-i-patnactiletym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2026-05-08T07:58:33+02:00</dcterms:created>
  <dcterms:modified xsi:type="dcterms:W3CDTF">2026-05-08T07:58:33+02:00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