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v Ostravě znovu ožívá. Město schválilo přesuny termínů a čeká nové žádosti o dotace</w:t>
      </w:r>
    </w:p>
    <w:p>
      <w:pPr/>
      <w:r>
        <w:rPr/>
        <w:t xml:space="preserve">V pondělí začaly na Slezskoostravském hradě po roční pauze Shakespearovské slavnosti. Jde už o 14. ročník a i letos se mají diváci na co těšit. Zájem mezi lidmi je obrovský a je znát, že lidem divadlo moc chybělo.</w:t>
      </w:r>
    </w:p>
    <w:p>
      <w:pPr/>
      <w:r>
        <w:rPr>
          <w:b w:val="1"/>
          <w:bCs w:val="1"/>
        </w:rPr>
        <w:t xml:space="preserve">Andrej Harmečko, ředitel Shakespearovských slavností:</w:t>
      </w:r>
      <w:r>
        <w:rPr/>
        <w:t xml:space="preserve"> "Celkem odehrajeme 18 představení. Začali jsme Bouří, následuje Zimní pohádka, Mnoho povyku pro nic, Hamlet, Slovenská komedie omylů a končíme naším představením Zkrocení zlé ženy." </w:t>
      </w:r>
    </w:p>
    <w:p>
      <w:pPr/>
      <w:r>
        <w:rPr/>
        <w:t xml:space="preserve">Premiérou letošního roku je komedie Bouře, kterou letos slavnosti v Ostravě začaly.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"To místo je unikátní. Je to u Slezskoostravského hradu na soutoku Ostravice a Lučiny. Byl jsem na zahájení a viděl jsem i první představení Boře z pozdního období tvorby Shakespeara a byl to zážitek." </w:t>
      </w:r>
    </w:p>
    <w:p>
      <w:pPr/>
      <w:r>
        <w:rPr/>
        <w:t xml:space="preserve">Shakespearovské slavnosti jsou jednou z akcí, které se uspořádat podařilo. Mnoho dalších ale bylo zcela zrušeno a nebo muselo být přesunuto.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„Mrzí mě, že některé akce musely být v důsledku koronavirové krize i v letošním roce zrušeny.  Jsem ale rád, že jsme mohli pomoci všem těm, kteří se rozhodli i přes mnohé komplikace  nabídnout své síly a schopnosti pro obohacení zdejší kulturní nabídky v Ostravě. Chceme kulturní  život v Ostravě opět oživit a zdůraznit význam živé kultury pro město a jeho občany. Proto se také  budeme snažit podpořit v příštím roce co nejvíce projektů,."</w:t>
      </w:r>
    </w:p>
    <w:p>
      <w:pPr/>
      <w:r>
        <w:rPr/>
        <w:t xml:space="preserve">Bylo také vypsáno výběrové řízení na poskytnutí finančních prostředku pro jednoleté kulturní projekty na rok 2022.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"Usilujeme o to, aby zastupitelstvo rozhodlo o poskytnutí finančních prostředků už v lednu, aby ti, kteří budou vybráni, už od začátku roku věděli, že s těmi prostředky mohou počítat." </w:t>
      </w:r>
    </w:p>
    <w:p>
      <w:pPr/>
      <w:r>
        <w:rPr/>
        <w:t xml:space="preserve">Pro rok 2021 bylo městem podpořeno celkem 86 projektů v rámci jednoletých akcí, víceletých  projektů pak 20. Na akce konané v příštím roce mohou zájemci žádat peníze od 13. září do 1.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657/kultura-v-ostrave-znovu-oziva-mesto-schvalilo-presuny-terminu-a-ceka-nove-zadosti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2026-05-15T22:29:17+02:00</dcterms:created>
  <dcterms:modified xsi:type="dcterms:W3CDTF">2026-05-15T22:29:17+02:00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