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Voda, která v Novém Jičíně zaplavovala dva domy a školku, už se drží v kanále</w:t>
      </w:r>
    </w:p>
    <w:p>
      <w:pPr/>
      <w:r>
        <w:rPr/>
        <w:t xml:space="preserve">Dva bytové domy a mateřskou školu na ulici Beskydská v novojičínské Žilině trápil poslední léta každý vydatnější déšť, voda kolem budov vytvořila lagunu a dostávala se do sklepů. </w:t>
      </w:r>
    </w:p>
    <w:p>
      <w:pPr/>
      <w:r>
        <w:rPr>
          <w:b w:val="1"/>
          <w:bCs w:val="1"/>
        </w:rPr>
        <w:t xml:space="preserve">Josef Rivec, zastupující obyvatele domů Beskydská 442 a 443: </w:t>
      </w:r>
      <w:r>
        <w:rPr/>
        <w:t xml:space="preserve">“Největší problém tohoto prostoru byl ten, že voda z celého Puntíku a tady z těch přilehlých pozemků je svedena do silniční příkopy a ta příkopa byla napojena na stávající kanalizaci. Kanalizace se stala nefunkční z toho důvodu, že veškerá voda šla do této příčné příkopy, neudržovala se a ta voda zaplavoval tyto pozemky, zaplavoval 2 krát 12 bytových jednotek a také majetek města, tedy mateřskou školku.” </w:t>
      </w:r>
    </w:p>
    <w:p>
      <w:pPr/>
      <w:r>
        <w:rPr/>
        <w:t xml:space="preserve">Situace se ještě zhoršila po výstavbě rodinných domků ve svahu, která zmenšila  možnost vsakování vody. V loňském roce byly bytové domy zaplaveny jedenáctkrát. Obyvatelé na problém upozornili zastupitelstva loni v říjnu. Na radikální nápravu si museli počkat do letošního května. </w:t>
      </w:r>
    </w:p>
    <w:p>
      <w:pPr/>
      <w:r>
        <w:rPr>
          <w:b w:val="1"/>
          <w:bCs w:val="1"/>
        </w:rPr>
        <w:t xml:space="preserve">Kamil Žák, vedoucí odboru správy majetku, MěÚ Nový Jičín:  </w:t>
      </w:r>
      <w:r>
        <w:rPr/>
        <w:t xml:space="preserve">“Nám se podařilo díky kamerovým zkouškám a díky tomu, že jsme toto území odkryli, tak jsme zjistili, že prakticky v bezprostřední vzdálenosti je dešťová kanalizace, která by tu vodu měla být schopna bez problémů odvést. Podařilo se nám zajistit firmu a výsledkem je to, že kanalizace je propojena.”</w:t>
      </w:r>
    </w:p>
    <w:p>
      <w:pPr/>
      <w:r>
        <w:rPr/>
        <w:t xml:space="preserve">Problémová situace tak byl nakonec vyřešena během jednoho měsíce, práce vyšly na zhruba 100 tisíc korun. Účinnost opatření už prověřilo několik vydatnějších dešťů a bouřek.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4/voda-ktera-v-novem-jicine-zaplavovala-dva-domy-a-skolku-uz-se-drzi-v-ka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2026-04-10T15:21:19+02:00</dcterms:created>
  <dcterms:modified xsi:type="dcterms:W3CDTF">2026-04-10T15:21:19+02:00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