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mostu v Havířově-Bludovicích pokročily</w:t>
      </w:r>
    </w:p>
    <w:p>
      <w:pPr/>
      <w:r>
        <w:rPr/>
        <w:t xml:space="preserve">Práce na rekonstrukci mostu v Havířově-Bludovicích na ulici Na Kempách pokročily. Pracovníci museli odstranit mostovou konstrukci, ocelovou část i prahy. Zůstala v podstatě jen kamenná opěrná zeď. 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“V podstatě se jedná o zcela nový most, dochází zde ke generální opravě mostu, který byl už v havarijním stavu, a to je důvod, proč dochází k té rekonstrukci. V dnešní době jsou vybudovány již nové úložné prahy, je položená nová ocelová konstrukce, bude se provádět nová železobetonová deska a mostní křídla mostu.” </w:t>
      </w:r>
    </w:p>
    <w:p>
      <w:pPr/>
      <w:r>
        <w:rPr/>
        <w:t xml:space="preserve">Co bude nyní následovat a kdy bude most hotový?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“Nyní bude následovat příprava železobetonové desky, budou prováděny betonáže mostních křídel. Následně izolace a vlastní deska mostu, včetně izolací. Ve finále bude provedena asfaltace desky a osazení zábradlí. Očekáváme, že bychom mohli občany pustit na most v první polovině měsíce října.”</w:t>
      </w:r>
    </w:p>
    <w:p>
      <w:pPr/>
      <w:r>
        <w:rPr/>
        <w:t xml:space="preserve">Během stavby nesmí být narušena příroda. Proto jsou stromy zabezpečeny konstrukcí proti poškození a v řece je připevněna norná stěna. Po celou dobu prací musí řidiči využívat objízdné trasy.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“Myslím, že občané jsou vstřícní. Přesto, že jsme jim tady zavřeli poměrně využívaný most. Trochu zádrhel byl v počátku, když se nám začala bortit spodní stavba, ale i s tím jsme si poradili a snažíme se termín, co možná nejvíce zkrátit."</w:t>
      </w:r>
    </w:p>
    <w:p>
      <w:pPr/>
      <w:r>
        <w:rPr/>
        <w:t xml:space="preserve">Oprava mostu bude stát 3,5 milionu korun. Jeho životnost se odhaduje na zhruba dalších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96/prace-na-rekonstrukci-mostu-v-havirovebludovicich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