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2.8.2021, 20:57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bavili na festivalu horalského folkloru Gorolski Święto</w:t>
      </w:r>
    </w:p>
    <w:p>
      <w:pPr/>
      <w:r>
        <w:rPr>
          <w:b w:val="1"/>
          <w:bCs w:val="1"/>
        </w:rPr>
        <w:t xml:space="preserve">Jan Ryłko, předseda Organizačního výrobu MFS „Gorolski Święto“:</w:t>
      </w:r>
      <w:r>
        <w:rPr/>
        <w:t xml:space="preserve"> “Proto jsme všechny pozvali k monitorům počítačů, iPodů, smartfonů a dalších zařízení a v Městské lese pořádáme Horalský svátek tak, jako by žádná opatření nebyla.”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“Můžeme říci, že letošní ročník je návratem ke kořenům, které jsou tady takzvaně v našich srdcích a prostě předáváme to nehmotné dědictví a ten klenot města dál a věříme, že jak se tady u nás říká 100 let ve zdraví a všeho dobrého, tak říkám, že 100. ročník není zas tak daleko a že oslavíme možná dalších 150 let Gorolskigo Święta.”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naše tradice na Zaolší. I mí synové tady zpívají v souboru, takže je třeba jít a vést je na Horalský svátek, protože kdyby ti lidé nebyli, nebylo by ani toho svátku.”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“Přijdeme, i když je pohoda nebo nepohoda.”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“Samozřejmě, tradice. I když prší nebo svítí slunce. je nutné tady být. Můj manžel je právě na scéně, mí dva švagři, celá rodinka a za chvíli bude vystupovat i má dcerka.”</w:t>
      </w:r>
    </w:p>
    <w:p>
      <w:pPr/>
      <w:r>
        <w:rPr/>
        <w:t xml:space="preserve">{{souvisejici-clanek-"11000024620"}}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6819/lide-se-bavili-na-festivalu-horalskeho-folkloru-gorolski-swi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2026-10-23T20:21:08+02:00</dcterms:created>
  <dcterms:modified xsi:type="dcterms:W3CDTF">2026-10-23T20:21:08+02:00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