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horalského folkloru Gorolski Święto nezrušil covid ani počasí</w:t>
      </w:r>
    </w:p>
    <w:p>
      <w:pPr/>
      <w:r>
        <w:rPr/>
        <w:t xml:space="preserve">V přírodním amfiteátru v jablunkovském Městském lese se konalo tradiční mezinárodní folklorní setkání. Pořadatelé z místního PZKO se museli vypořádat s koronavirovými omezeními.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“Proto jsme všechny pozvali k monitorům počítačů, iPodů, smartfonů a dalších zařízení a v Městské lese pořádáme Horalský svátek tak, jako by žádná opatření nebyla.”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“Můžeme říci, že letošní ročník je návratem ke kořenům, které jsou tady takzvaně v našich srdcích a prostě předáváme to nehmotné dědictví a ten klenot města dál a věříme, že jak se tady u nás říká 100 let ve zdraví a všeho dobrého, tak říkám, že 100. ročník není zas tak daleko a že oslavíme možná dalších 150 let Gorolskigo Święta.”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naše tradice na Zaolší. I mí synové tady zpívají v souboru, takže je třeba jít a vést je na Horalský svátek, protože kdyby ti lidé nebyli, nebylo by ani toho svátku.”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tradice. I když prší nebo svítí slunce. je nutné tady být. Můj manžel je právě na scéně, mí dva švagři, celá rodinka a za chvíli bude vystupovat i má dcerka.”</w:t>
      </w:r>
    </w:p>
    <w:p>
      <w:pPr/>
      <w:r>
        <w:rPr/>
        <w:t xml:space="preserve">Horalský svátek je jedním z nejvýznamnějších v regionu. Proto chtějí pořadatelé tradici udržet i pro další generace. </w:t>
      </w:r>
    </w:p>
    <w:p>
      <w:pPr/>
      <w:r>
        <w:rPr/>
        <w:t xml:space="preserve">{{souvisejici-clanek-"11000024620"}}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6824/festival-horalskeho-folkloru-gorolski-swieto-nezrusil-covid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2026-05-13T04:24:31+02:00</dcterms:created>
  <dcterms:modified xsi:type="dcterms:W3CDTF">2026-05-13T04:24:31+02:00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