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Předci získávali barvy z rostlin a brouků, k moření používali i zkvašenou moč</w:t>
      </w:r>
    </w:p>
    <w:p>
      <w:pPr/>
      <w:r>
        <w:rPr/>
        <w:t xml:space="preserve">Návštěvníci Archeoparku v Chotěbuzi se o víkendu mohli dovědět nejen zajímavosti o někdejším životě Slovanů na Těšínsku, ale také o využití rostlin k výrobě barev a barvení oděvů.</w:t>
      </w:r>
    </w:p>
    <w:p>
      <w:pPr/>
      <w:r>
        <w:rPr>
          <w:b w:val="1"/>
          <w:bCs w:val="1"/>
        </w:rPr>
        <w:t xml:space="preserve">Lucie Rucká, vedoucí Archeoparku Chotěbuz-Podobora:</w:t>
      </w:r>
      <w:r>
        <w:rPr/>
        <w:t xml:space="preserve"> “Takže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 </w:t>
      </w:r>
    </w:p>
    <w:p>
      <w:pPr/>
      <w:r>
        <w:rPr/>
        <w:t xml:space="preserve">Pomocí barev se lidé od nepaměti odlišovali, dávali najevo své postavení a majetnost.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w:t>
      </w:r>
    </w:p>
    <w:p>
      <w:pPr/>
      <w:r>
        <w:rPr/>
        <w:t xml:space="preserve">{{souvisejici-clanek-"11000026786"}}</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t xml:space="preserve">{{souvisejici-clanek-"11000026604"}}</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U nás se to sbíralo hlavně v Polsku. Pak to bylo indigo z rostlinky indigovník. Opět se to musí nechat dovézt po obchodní stezce. Dneska známe jako modrotisk se barví s indigem. No a třetí byla kurkuma. Ta neroste tady v našich podmínkách, tak zase nechat si dovézt. Jsou tedy tři barvy: karmín, indigo a kurkuma. </w:t>
      </w:r>
    </w:p>
    <w:p>
      <w:pPr/>
      <w:r>
        <w:rPr/>
        <w:t xml:space="preserve">{{souvisejici-clanek-"11000026804"}}</w:t>
      </w:r>
    </w:p>
    <w:p>
      <w:pPr/>
      <w:r>
        <w:rPr>
          <w:b w:val="1"/>
          <w:bCs w:val="1"/>
        </w:rPr>
        <w:t xml:space="preserve">Lucie Rucká, vedoucí Archeoparku Chotěbuz-Podobora: </w:t>
      </w:r>
      <w:r>
        <w:rPr/>
        <w:t xml:space="preserve">“Základem je si tu kytku nasbírat, nasekat na drobno, dát do nějakého hrnce, který už pak ale nebudete používat na vaření jídla. Přidáte vodu, nejlepší voda voda tekoucí voda z řeky nebo potůčku, aby měla dobré pH, protože to pH ovlivňuje výslednou barvu. Do vody dát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846/predci-ziskavali-barvy-z-rostlin-a-brouku-k-moreni-pouzivali-i-zkvasenou-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2026-09-13T18:41:14+02:00</dcterms:created>
  <dcterms:modified xsi:type="dcterms:W3CDTF">2026-09-13T18:41:14+02:00</dcterms:modified>
</cp:coreProperties>
</file>

<file path=docProps/custom.xml><?xml version="1.0" encoding="utf-8"?>
<Properties xmlns="http://schemas.openxmlformats.org/officeDocument/2006/custom-properties" xmlns:vt="http://schemas.openxmlformats.org/officeDocument/2006/docPropsVTypes"/>
</file>