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7.8.2021,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v boji s nepřizpůsobivými přitvrdí. Na nevhodné chování se zaměří speciální tým</w:t>
      </w:r>
    </w:p>
    <w:p>
      <w:pPr/>
      <w:r>
        <w:rPr/>
        <w:t xml:space="preserve">Karvinští strážníci budou od září přistupovat k nepřizpůsobivým občanům a jejich chování v ulicích města ještě tvrději než dosud. Rozhodl o tom primátor města.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“V projektu Bezpečná Karviná pokračujeme dále, k 1.9.2021 jsem zadal řediteli MP Karviná aby zřídil mini tým strážníků, kteří se budou zabývat pouze činností nepřizpůsobivých občanů. Reagujeme tak na novelu, kterou schválili poslanci a věřím tomu, že ji schválí i senát a prezident republiky. Měla by být platná k 1.1. 2022. Ta novela zajistí to, že pachatelům opakovaných přestupků bude strháváno finanční plnění ze sociálních dávek. Je to další z nástrojů k řešení situace s problémovými občany.”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"Ti strážníci využijí všech dostupných právních prostředků, aby nastolili pořádek, my se s nimi opravdu nebudeme mazlit, protože tito lidé nám tady komplikují život poctivým lidem a my to dále odmítáme tolerovat. Budeme bez pardonu pokutovat vše, čeho se ti lidé dopustí. Ať to bude přestupek na úseku veřejného pořádku, znečišťování veřejného pořádku, rušení nočního klidu."</w:t>
      </w:r>
    </w:p>
    <w:p>
      <w:pPr/>
      <w:r>
        <w:rPr/>
        <w:t xml:space="preserve">Strážníci se  v ulicích města často setkávají s agresivitou, nerespektováním a slovním vulgarismem a výhrůžkami. </w:t>
      </w:r>
    </w:p>
    <w:p>
      <w:pPr/>
      <w:r>
        <w:rPr>
          <w:b w:val="1"/>
          <w:bCs w:val="1"/>
        </w:rPr>
        <w:t xml:space="preserve">Ota Štěrba, strážník MP Karviná</w:t>
      </w:r>
      <w:r>
        <w:rPr/>
        <w:t xml:space="preserve">: "Útočí na nás slovně i fyzicky, za použití hmatů a chvatů je musíme zpacifikovat, případně převézt na protialkoholní stanici.”</w:t>
      </w:r>
    </w:p>
    <w:p>
      <w:pPr/>
      <w:r>
        <w:rPr/>
        <w:t xml:space="preserve">Jeden z účinných  úderných donucovacích prostředků je použití teleskopického obušku. </w:t>
      </w:r>
    </w:p>
    <w:p>
      <w:pPr/>
      <w:r>
        <w:rPr>
          <w:b w:val="1"/>
          <w:bCs w:val="1"/>
        </w:rPr>
        <w:t xml:space="preserve">David Krzemiński, strážník MP Karviná: </w:t>
      </w:r>
      <w:r>
        <w:rPr/>
        <w:t xml:space="preserve">"Dá se použít na krátkou vzdálenost až na střední vzdálenost, v uzavřeném nebo otevřeném stavu. Nejedná se pouze o úderný prostředek, kdybychom se bránili útočníkovi s nožem, ale můžeme použít i jako páku, kdy donutíme toho člověka, aby s námi spolupracoval po zákonné výzvě.”</w:t>
      </w:r>
    </w:p>
    <w:p>
      <w:pPr/>
      <w:r>
        <w:rPr/>
        <w:t xml:space="preserve">Speciální hlídka bude sestavena ze čtyř fyzicky velmi dobře připravených strážníků a nápomocen jim bude i psovod.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"Budou to strážníci, kteří jsou na vysoké fyzické úrovni, ovládají bojové umění, chceme, aby měli sebedůvěru a sjednali si respekt."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881/karvina-v-boji-s-neprizpusobivymi-pritvrdi-na-nevhodne-chovani-se-zameri-specialni-t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2026-04-30T12:12:49+02:00</dcterms:created>
  <dcterms:modified xsi:type="dcterms:W3CDTF">2026-04-30T12:12:49+02:00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