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10.8.2021, 23:15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Velkou cenu Opavy vyhrál Jiří Hruška</w:t></w:r></w:p><w:p><w:pPr/><w:r><w:rPr/><w:t xml:space="preserve">Opavská  soutěž je mezi kvalifikační závody Českého skokového poháru  zařazená od samého počátku, tedy jubilejních dvacet let. Letos  se na kolbišti vystřídalo  26 dvojic, z nichž někteří jezdci měli v soutěži i dva koně.  Ti se vydali na trať parkuru stupně T* s výškou překážek do 145 cm.      </w:t></w:r></w:p><w:p><w:pPr/><w:r><w:rPr/><w:t xml:space="preserve">Do  finále Velké ceny Opavy postoupilo 10 závodníků. Osm z nich  nezaznamenalo v základní části pohárové soutěže žádnou  penalizaci. Trestné body nasbírala během své závěrečné jízdy  vítězka  loňského ročníku celé série Českého skokového poháru Lucie  Strnadlová z Trojanovic, které tak zůstalo 4. místo.     </w:t></w:r></w:p><w:p><w:pPr/><w:r><w:rPr/><w:t xml:space="preserve">Protože  si první tři dvojice udržely i ve finále čisté konto,  rozhodoval o umístění čas.   </w:t></w:r></w:p><w:p><w:pPr/><w:r><w:rPr/><w:t xml:space="preserve">Na  bronzovou příčku nakonec dosáhl  teprve sedmnáctiletý Oliver  Písařík, který jel na koni Chaccothago z Bohemia Energy Club. Stříbro bral  Marek  Klus s Tenerifes Cardozo ze Stáje M &M v Gutech. K radosti domácích fanoušků  zůstala nejvyšší  příčka opavskému jezdci Jiřímu Hruškovi.       </w:t></w:r></w:p><w:p><w:pPr/><w:r><w:rPr><w:b w:val="1"/><w:bCs w:val="1"/></w:rPr><w:t xml:space="preserve">Jiří  Hruška, vítěz Velké ceny Opavy,  Jezdecký klub Opava –  Kateřinky:</w:t></w:r><w:r><w:rPr/><w:t xml:space="preserve"> „Já  jsem moc rád, že se mi podařilo tady  se super diváckou kulisou  zvítězit po dlouhých letech zvítězit. Jsem rád nejen kvůli  sobě, ale také kvůli všem, co mi  drželi pěsti, fandili a  pomáhali."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943/velkou-cenu-opavy-vyhral-jiri-hru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2026-05-16T15:58:42+02:00</dcterms:created>
  <dcterms:modified xsi:type="dcterms:W3CDTF">2026-05-16T15:58:42+02:00</dcterms:modified>
</cp:coreProperties>
</file>

<file path=docProps/custom.xml><?xml version="1.0" encoding="utf-8"?>
<Properties xmlns="http://schemas.openxmlformats.org/officeDocument/2006/custom-properties" xmlns:vt="http://schemas.openxmlformats.org/officeDocument/2006/docPropsVTypes"/>
</file>