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na biotopu zřejmě padne návštěvnostní rekord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„Letošní sezona začala poměrně dobře, červen byl relativně teplý s docela stálým počasím. Návštěvnost tak překonala minulé roky. Zatím jsme na šesti a půl tisíci návštěvnících.“</w:t>
      </w:r>
    </w:p>
    <w:p>
      <w:pPr/>
      <w:r>
        <w:rPr/>
        <w:t xml:space="preserve">Koupaliště je schopno pojmout přes 900 návštěvníků. Průměrně jich v areálu je kolem dvou set.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„Nejde o to, že by bylo víc návštěvníků, ale návštěvnost je spíš rovnoměrnější. V minulý sezonách to bylo spíše nárazové. Buď tu nebyl skoro nikdo anebo extrémně moc lidí. I v ty horší dny lidé přijdou, protože tu není hlava na hlavě a více si to tu užijí. Když je extrémní horko tak ty špičky moc nejsou. Dny se se tak návštěvností vyrovnávají.“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„Je to tady dobrý, myslela jsem, že to bude horší, ale je to úžasný.“</w:t>
      </w:r>
    </w:p>
    <w:p>
      <w:pPr/>
      <w:r>
        <w:rPr>
          <w:i w:val="1"/>
          <w:iCs w:val="1"/>
        </w:rPr>
        <w:t xml:space="preserve">„Děti si to užívají, počasí super, voda super.“</w:t>
      </w:r>
    </w:p>
    <w:p>
      <w:pPr/>
      <w:r>
        <w:rPr>
          <w:i w:val="1"/>
          <w:iCs w:val="1"/>
        </w:rPr>
        <w:t xml:space="preserve">„Je to tu dobrý, voda je zelená ale teplá.“</w:t>
      </w:r>
    </w:p>
    <w:p>
      <w:pPr/>
      <w:r>
        <w:rPr/>
        <w:t xml:space="preserve">Průměrná letošní teplota vody je mezi 23 až 24 stupni. Během parných dní pak kolem 25 stupňů. Jestli letos padne návštěvnostní rekord se uvidí podle budoucího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002/letos-na-biotopu-zrejme-padne-navstevnost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2026-06-16T16:28:56+02:00</dcterms:created>
  <dcterms:modified xsi:type="dcterms:W3CDTF">2026-06-16T16:28:56+02:00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