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19.8.2021,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Váleční veteráni z Gruzie, kteří ve válce přišli o končetiny, přijeli do Lázní Darkov</w:t>
      </w:r>
    </w:p>
    <w:p>
      <w:pPr/>
      <w:r>
        <w:rPr/>
        <w:t xml:space="preserve">Tohle jsou dva gruzínští vojáci, kteří se v roce 1992 účastnili bojů v krvavém gruzínsko-abchazském konfliktu. Jeden z nich byl při boji o nezávislost Gruzie vážně zraněn kulkou a následně v roce 1993 mu pod nohami vybuchla pěchotní mina, přišel o levou nohu. </w:t>
      </w:r>
    </w:p>
    <w:p>
      <w:pPr/>
      <w:r>
        <w:rPr>
          <w:b w:val="1"/>
          <w:bCs w:val="1"/>
        </w:rPr>
        <w:t xml:space="preserve">Amiran Adamia, válečný veterán z Gruzie:</w:t>
      </w:r>
      <w:r>
        <w:rPr/>
        <w:t xml:space="preserve"> "Ze dne na den jsem vlastně nemohl pokračovat v aktivitách, které jsem jako mladý člověk plánoval. ”</w:t>
      </w:r>
    </w:p>
    <w:p>
      <w:pPr/>
      <w:r>
        <w:rPr/>
        <w:t xml:space="preserve">Druhý z nich sloužil ve speciálních jednotkách a na jedné z bojových misí ho výbuch miny připravil o obě nohy.</w:t>
      </w:r>
    </w:p>
    <w:p>
      <w:pPr/>
      <w:r>
        <w:rPr>
          <w:b w:val="1"/>
          <w:bCs w:val="1"/>
        </w:rPr>
        <w:t xml:space="preserve">Nikoloz Tsereteli, válečný veterán z Gruzie:</w:t>
      </w:r>
      <w:r>
        <w:rPr/>
        <w:t xml:space="preserve"> "Jsem byl studentem právnické fakulty v Tbilisi. Připravoval jsem se a těšil na právnickou praxi. Je to jiné...nejsem zdravý, jsem invalida.”</w:t>
      </w:r>
    </w:p>
    <w:p>
      <w:pPr/>
      <w:r>
        <w:rPr/>
        <w:t xml:space="preserve">Koncem loňského roku se na Nadačního fond REGI Base obrátilo Ministerstvo obrany Gruzie s žádostí o pomoc se zajištěním rehabilitace a léčby pro jejich zraněné novodobé válečné veterány.</w:t>
      </w:r>
    </w:p>
    <w:p>
      <w:pPr/>
      <w:r>
        <w:rPr>
          <w:b w:val="1"/>
          <w:bCs w:val="1"/>
        </w:rPr>
        <w:t xml:space="preserve">Lenka Krótká</w:t>
      </w:r>
      <w:r>
        <w:rPr/>
        <w:t xml:space="preserve">, </w:t>
      </w:r>
      <w:r>
        <w:rPr>
          <w:b w:val="1"/>
          <w:bCs w:val="1"/>
        </w:rPr>
        <w:t xml:space="preserve">obchodní ředitelka Lázní Darkov: "</w:t>
      </w:r>
      <w:r>
        <w:rPr/>
        <w:t xml:space="preserve">Máme možnost jim nabídnout rehabilitační pobyt tady u nás v Lázních a při této příležitosti si nechají udělat nové protézy."</w:t>
      </w:r>
    </w:p>
    <w:p>
      <w:pPr/>
      <w:r>
        <w:rPr/>
        <w:t xml:space="preserve">S rehabilitací vojáků ze zahraničí mají lázně bohaté zkušenosti, léčili tady například vojáky po zranění z Libye, Saúdské Arábie nebo Ukrajiny.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057/valecni-veterani-z-gruzie-kteri-ve-valce-prisli-o-koncetiny-prijeli-do-lazni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2026-09-08T05:09:56+02:00</dcterms:created>
  <dcterms:modified xsi:type="dcterms:W3CDTF">2026-09-08T05:09:56+02:00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