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představí Plán udržitelné městské mobility. Chce zapojit veřejnost</w:t>
      </w:r>
    </w:p>
    <w:p>
      <w:pPr/>
      <w:r>
        <w:rPr/>
        <w:t xml:space="preserve">Názor obyvatel je pro tento projekt velmi důležitý.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“Veřejnost se do něj může zapojit ve veřejné diskusi, která proběhne 25. srpna na budově C magistrátu. Veřejnost se dozví, co plán obsahuje a proč ho město dělá. Také se  lidé budou moci zapojit do průzkumu a mohou říct, co je trápí v dopravě ve městě. Dozví se, jaké komunikační kanály sledovat, kde se dozví podrobnější informace o celém tom projektu."</w:t>
      </w:r>
    </w:p>
    <w:p>
      <w:pPr/>
      <w:r>
        <w:rPr/>
        <w:t xml:space="preserve">Pokud tedy chcete vyjádřit svůj názor k dopravě ve městě, přijďte ve středu 25. srpna do budovy C magistrátu, seznámení s plánem udržitelné městské mobility začne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84/karvina-predstavi-plan-udrzitelne-mestske-mobility-chce-zapojit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2026-07-06T19:30:20+02:00</dcterms:created>
  <dcterms:modified xsi:type="dcterms:W3CDTF">2026-07-06T19:30:20+02:00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