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Leonardo da Vinci se stal tajemným patronem kempu pro žáky</w:t>
      </w:r>
    </w:p>
    <w:p>
      <w:pPr/>
      <w:r>
        <w:rPr/>
        <w:t xml:space="preserve">Tento zábavný kemp je součástí projektu Studentský start up  pro 21. století.</w:t>
      </w:r>
    </w:p>
    <w:p>
      <w:pPr/>
      <w:r>
        <w:rPr>
          <w:b w:val="1"/>
          <w:bCs w:val="1"/>
        </w:rPr>
        <w:t xml:space="preserve">Martin Tobiáš, ředitel SPŠ, OA a JŠ Frýdek-Místek:</w:t>
      </w:r>
      <w:r>
        <w:rPr/>
        <w:t xml:space="preserve"> „Dětai  tady budou řešit mnoho záhad na téma geniality Leonarda da Vinci z oblasti  mechaniky, přírodních věd. Máme připravený i umělecký workshop.“</w:t>
      </w:r>
    </w:p>
    <w:p>
      <w:pPr/>
      <w:r>
        <w:rPr/>
        <w:t xml:space="preserve">Program pro žáky základních škol organizují studenti  z Frýdku-Místku.</w:t>
      </w:r>
    </w:p>
    <w:p>
      <w:pPr/>
      <w:r>
        <w:rPr>
          <w:b w:val="1"/>
          <w:bCs w:val="1"/>
        </w:rPr>
        <w:t xml:space="preserve">Jiří Ryška, instruktor:</w:t>
      </w:r>
      <w:r>
        <w:rPr/>
        <w:t xml:space="preserve"> „Jsem tady kvůli start upu, který  rozjíždí naše škola.“</w:t>
      </w:r>
    </w:p>
    <w:p>
      <w:pPr/>
      <w:r>
        <w:rPr/>
        <w:t xml:space="preserve">Do příprav se zapojili opravdu všichni.</w:t>
      </w:r>
    </w:p>
    <w:p>
      <w:pPr/>
      <w:r>
        <w:rPr>
          <w:b w:val="1"/>
          <w:bCs w:val="1"/>
        </w:rPr>
        <w:t xml:space="preserve">Marta Michaláková, koordinátorka kempu:</w:t>
      </w:r>
      <w:r>
        <w:rPr/>
        <w:t xml:space="preserve"> „V rámci propagace  kempu jsme dokonce natočili film, kde vystupují nejen žáci, ale také učitelé i  pan ředitel školy.“</w:t>
      </w:r>
    </w:p>
    <w:p>
      <w:pPr/>
      <w:r>
        <w:rPr/>
        <w:t xml:space="preserve">    Tajemný kemp absolvuje 30 žáků ze základních škol  Frýdecko-Místecka. Cílem kempu je získat energii pro nový školní rok a také propagace  technického školství v našem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141/leonardo-da-vinci-se-stal-tajemnym-patronem-kempu-pro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2026-05-16T00:14:52+02:00</dcterms:created>
  <dcterms:modified xsi:type="dcterms:W3CDTF">2026-05-16T00:14:52+02:00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