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28.8.2021,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novém krytém bazénu v Karviné výrazně pokročily</w:t>
      </w:r>
    </w:p>
    <w:p>
      <w:pPr/>
      <w:r>
        <w:rPr/>
        <w:t xml:space="preserve">Nová podoba moderního krytého bazénu se od předání staveniště, které proběhlo 7. prosince pomalu a jistě rýsuje. </w:t>
      </w:r>
    </w:p>
    <w:p>
      <w:pPr/>
      <w:r>
        <w:rPr>
          <w:b w:val="1"/>
          <w:bCs w:val="1"/>
        </w:rPr>
        <w:t xml:space="preserve">Petr Dyszkiewicz, ředitel společnosti STaRS: </w:t>
      </w:r>
      <w:r>
        <w:rPr/>
        <w:t xml:space="preserve">" Stavba je naprojektována na 950 dní po předání staveniště. Musím říct, že všechny bourací práce jsou hotovy, můžeme tvrdit, že stavíme. Dokončují se v současné době všechny energetické kanály,... technologie."</w:t>
      </w:r>
    </w:p>
    <w:p>
      <w:pPr/>
      <w:r>
        <w:rPr/>
        <w:t xml:space="preserve">Na původní budově krytého bazénu je už nová konstrukce střechy, která se bude izolovat. Chystá se opláštění, aby se do podzimu budova uzavřela. Poté nastoupí technologické profese, které začnou vybavovat vnitřek.</w:t>
      </w:r>
    </w:p>
    <w:p>
      <w:pPr/>
      <w:r>
        <w:rPr>
          <w:b w:val="1"/>
          <w:bCs w:val="1"/>
        </w:rPr>
        <w:t xml:space="preserve">Petr Dyszkiewicz, ředitel společnosti STaRS: </w:t>
      </w:r>
      <w:r>
        <w:rPr>
          <w:i w:val="1"/>
          <w:iCs w:val="1"/>
        </w:rPr>
        <w:t xml:space="preserve">"</w:t>
      </w:r>
      <w:r>
        <w:rPr/>
        <w:t xml:space="preserve">Už se na stavbě objevili i bazénáři...montovat."</w:t>
      </w:r>
    </w:p>
    <w:p>
      <w:pPr/>
      <w:r>
        <w:rPr/>
        <w:t xml:space="preserve">Za původní budovou se už rýsují základy nového přístavku, rekreačního bazénu, který Karviná neměla..</w:t>
      </w:r>
    </w:p>
    <w:p>
      <w:pPr/>
      <w:r>
        <w:rPr>
          <w:b w:val="1"/>
          <w:bCs w:val="1"/>
        </w:rPr>
        <w:t xml:space="preserve">Petr Dyszkiewicz, ředitel společnosti STaRS: </w:t>
      </w:r>
      <w:r>
        <w:rPr>
          <w:i w:val="1"/>
          <w:iCs w:val="1"/>
        </w:rPr>
        <w:t xml:space="preserve">"B</w:t>
      </w:r>
      <w:r>
        <w:rPr/>
        <w:t xml:space="preserve">y měl být to novum toho bazénu, kdy se tam ti lidé budou různě vířit, budou tam vířivé vany, to znamená toto jsou základy té největší přístavby a bude to největší barák, který bude úplně nový."</w:t>
      </w:r>
    </w:p>
    <w:p>
      <w:pPr/>
      <w:r>
        <w:rPr/>
        <w:t xml:space="preserve">Na straně budovy je už přistavěna wellness část bazénu.</w:t>
      </w:r>
    </w:p>
    <w:p>
      <w:pPr/>
      <w:r>
        <w:rPr>
          <w:b w:val="1"/>
          <w:bCs w:val="1"/>
        </w:rPr>
        <w:t xml:space="preserve">Petr Dyszkiewicz, ředitel společnosti STaRS: </w:t>
      </w:r>
      <w:r>
        <w:rPr>
          <w:i w:val="1"/>
          <w:iCs w:val="1"/>
        </w:rPr>
        <w:t xml:space="preserve">"</w:t>
      </w:r>
      <w:r>
        <w:rPr/>
        <w:t xml:space="preserve">Už je zastřešený, příčky jsou taky udělané a už se začne pracovat i uvnitř… základy."</w:t>
      </w:r>
    </w:p>
    <w:p>
      <w:pPr/>
      <w:r>
        <w:rPr/>
        <w:t xml:space="preserve">Problémy velkého charakteru se na stavbě neobjevily, i když v průběhu výstavby se stavaři museli vypořádat s objevující se hladinou spodní vody.</w:t>
      </w:r>
    </w:p>
    <w:p>
      <w:pPr/>
      <w:r>
        <w:rPr>
          <w:b w:val="1"/>
          <w:bCs w:val="1"/>
        </w:rPr>
        <w:t xml:space="preserve">Petr Dyszkiewicz, ředitel společnosti STaRS: </w:t>
      </w:r>
      <w:r>
        <w:rPr>
          <w:i w:val="1"/>
          <w:iCs w:val="1"/>
        </w:rPr>
        <w:t xml:space="preserve">"</w:t>
      </w:r>
      <w:r>
        <w:rPr/>
        <w:t xml:space="preserve">Ta se nám podařila dostat pod kontrolu s tím, že byly dodatečné drenáže nadělány, je to udělané tak, aby spodní voda celou stavbu už v žádném případě neohrozila."</w:t>
      </w:r>
    </w:p>
    <w:p>
      <w:pPr/>
      <w:r>
        <w:rPr/>
        <w:t xml:space="preserve">Na kontrolních dnes dozor kontroluje dodržování všech technologických postupů a kvalitu provedné práce. </w:t>
      </w:r>
    </w:p>
    <w:p>
      <w:pPr/>
      <w:r>
        <w:rPr>
          <w:b w:val="1"/>
          <w:bCs w:val="1"/>
        </w:rPr>
        <w:t xml:space="preserve">Petr Dyszkiewicz, ředitel společnosti STaRS: </w:t>
      </w:r>
      <w:r>
        <w:rPr>
          <w:i w:val="1"/>
          <w:iCs w:val="1"/>
        </w:rPr>
        <w:t xml:space="preserve">"</w:t>
      </w:r>
      <w:r>
        <w:rPr/>
        <w:t xml:space="preserve">Musím říct, že máme za sebou 35 kontrolní den, proběhlo tady 37 BOZP kontrol, stavba..atd."</w:t>
      </w:r>
    </w:p>
    <w:p>
      <w:pPr/>
      <w:r>
        <w:rPr/>
        <w:t xml:space="preserve">O dalším průběhu stavby vás budeme ještě letos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158/prace-na-novem-krytem-bazenu-v-karvine-vyrazne-pokroc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2026-06-24T15:48:43+02:00</dcterms:created>
  <dcterms:modified xsi:type="dcterms:W3CDTF">2026-06-24T15:48:43+02:00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