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podnik Ostrava pokračuje v modernizaci tramvajových tratí. Na řadě je Hlučínská ulice v Přívoze</w:t>
      </w:r>
    </w:p>
    <w:p>
      <w:pPr/>
      <w:r>
        <w:rPr/>
        <w:t xml:space="preserve">Před nedávnem jsme vás informovali o dokončení modernizace tratě v Jižní části Ostravy a od 1. září začne další výměna kolejí na opačném konci města v Přívoze. Půjde o kompletní výměnu tratě na Hlučínské ulici v úseku od Sadu Boženy Němcové po křižovatku s ulicí Palackého.</w:t>
      </w:r>
    </w:p>
    <w:p>
      <w:pPr/>
      <w:r>
        <w:rPr>
          <w:b w:val="1"/>
          <w:bCs w:val="1"/>
        </w:rPr>
        <w:t xml:space="preserve">Daniel Morys, generální ředitel Dopravního podniku Ostrava:</w:t>
      </w:r>
      <w:r>
        <w:rPr/>
        <w:t xml:space="preserve"> "Moderní městská hromadná doprava nejsou jen nové moderní vozy, ale jsou to i moderní tratě a rád bych zdůraznil, že nejde o opravu, ale o modernizaci."</w:t>
      </w:r>
    </w:p>
    <w:p>
      <w:pPr/>
      <w:r>
        <w:rPr/>
        <w:t xml:space="preserve">Tramvajová trať bude po modernizaci znatelně tišší a také trvanlivější, takže se nebude muset tak často opravovat. </w:t>
      </w:r>
    </w:p>
    <w:p>
      <w:pPr/>
      <w:r>
        <w:rPr>
          <w:b w:val="1"/>
          <w:bCs w:val="1"/>
        </w:rPr>
        <w:t xml:space="preserve">Martin Chovanec, technický ředitel DPO: </w:t>
      </w:r>
      <w:r>
        <w:rPr/>
        <w:t xml:space="preserve">"Ta nová modernizovaná konstrukce je vlastně kontinuální betonová deska, na které je ta kolejnice upevněna a zalita do betonu."</w:t>
      </w:r>
    </w:p>
    <w:p>
      <w:pPr/>
      <w:r>
        <w:rPr/>
        <w:t xml:space="preserve">Součástí modernizace bude i sdružená zastávka, takže lidé už při přestupu z tramvaje na autobus nebudou muset nikam přecházet. </w:t>
      </w:r>
    </w:p>
    <w:p>
      <w:pPr/>
      <w:r>
        <w:rPr>
          <w:b w:val="1"/>
          <w:bCs w:val="1"/>
        </w:rPr>
        <w:t xml:space="preserve">Zuzana Bajgarová, náměstkyně primátora Ostrava:</w:t>
      </w:r>
      <w:r>
        <w:rPr/>
        <w:t xml:space="preserve"> "Celý projekt vyjde na zhruba 110 milionů korun a z toho ta stavba, která jde za statutárním městem Ostrava je nějakých 45 milionů korun a z té částky je asi 18 milionů hrazeno z dotací." </w:t>
      </w:r>
    </w:p>
    <w:p>
      <w:pPr/>
      <w:r>
        <w:rPr/>
        <w:t xml:space="preserve">Modernizace celého úseku potrvá do prosince. V tomto období bude tramvajová doprava přerušena a změny se dotknou i autobusů. Osobní doprava bude po celou dobu stavby odkloněna.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181/dopravni-podnik-ostrava-pokracuje-v-modernizaci-tramvajovych-trati-na-rade-je-hlucinska-ulice-v-privo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2026-05-04T03:04:04+02:00</dcterms:created>
  <dcterms:modified xsi:type="dcterms:W3CDTF">2026-05-04T03:04:04+02:00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