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Hudebníci uskupení The Strings se připravovali na koncerty  na soustředění v Jeseníkách</w:t>
      </w:r>
    </w:p>
    <w:p>
      <w:pPr/>
      <w:r>
        <w:rPr/>
        <w:t xml:space="preserve">Hudební uskupení Strings čeká na podzim mnoho koncertů. Během pandemie však nemohli členové společně nacvičovat, a proto odjeli na soustředění do Jeseníků.</w:t>
      </w:r>
    </w:p>
    <w:p>
      <w:pPr/>
      <w:r>
        <w:rPr>
          <w:b w:val="1"/>
          <w:bCs w:val="1"/>
        </w:rPr>
        <w:t xml:space="preserve">Iveta Kočí Palkovská, předsedkyně spolku Hudba nezná hranice:</w:t>
      </w:r>
      <w:r>
        <w:rPr/>
        <w:t xml:space="preserve"> “V letošním roce se nám podařilo navázat spolupráci s naším partnerským městem Turčianské Teplice, takže Strings letos začínají vystupovat s dětmi ze třech základních uměleckých škol. Takže Havířov, Jablunkov a Turčianské Teplice. I z toho důvodu bylo potřeba být více spolu, trénovat a navíc děti se skamarádily a mají tady báječnou kamarádskou atmosféru.”</w:t>
      </w:r>
    </w:p>
    <w:p>
      <w:pPr/>
      <w:r>
        <w:rPr>
          <w:b w:val="1"/>
          <w:bCs w:val="1"/>
        </w:rPr>
        <w:t xml:space="preserve">Nadežda Holenková, ZUŠ Turčianské Teplice: </w:t>
      </w:r>
      <w:r>
        <w:rPr/>
        <w:t xml:space="preserve">“O tomto projektu jsme se dozvěděli od pana ředitele. Poprosil nás, abychom přijeli do ČR, protože je tady krásná akce. Cvičí tady housle, mají tady krásný program a my jsme se tady mohli zapojit s čely. Cítíme se tady velmi příjemně.”</w:t>
      </w:r>
    </w:p>
    <w:p>
      <w:pPr/>
      <w:r>
        <w:rPr/>
        <w:t xml:space="preserve">Děti poctivě cvičily v dopoledních, i odpoledních hodinách. </w:t>
      </w:r>
    </w:p>
    <w:p>
      <w:pPr/>
      <w:r>
        <w:rPr>
          <w:b w:val="1"/>
          <w:bCs w:val="1"/>
        </w:rPr>
        <w:t xml:space="preserve">Pavlína Nierosková, lektorka, ZUŠ J. Janáčka Havířov:</w:t>
      </w:r>
      <w:r>
        <w:rPr/>
        <w:t xml:space="preserve"> “Na tomto soustředění jsme jednak opakovali staré skladby a jednak jsem připravovala nové skladby, které obohatí náš repertoár pro nové koncerty, které máme v plánu. Kromě toho máme i nové malé děti, které se učí postupně program.” </w:t>
      </w:r>
    </w:p>
    <w:p>
      <w:pPr/>
      <w:r>
        <w:rPr/>
        <w:t xml:space="preserve">Během soustředění si děti užily i výlety například na přečerpávací vodní elektrárnu Dlouhé stráně a každý večer na ně čekala velká zábava. </w:t>
      </w:r>
    </w:p>
    <w:p>
      <w:pPr/>
      <w:r>
        <w:rPr>
          <w:b w:val="1"/>
          <w:bCs w:val="1"/>
        </w:rPr>
        <w:t xml:space="preserve">Vojtěch Michalíček, lektor, ZUŠ L. Janáčka Havířov: </w:t>
      </w:r>
      <w:r>
        <w:rPr/>
        <w:t xml:space="preserve">“To cvičení je opravdu intenzivní a po večeři máme pro děti připravený zábavný program. Hrajeme s nimi různé hry, budeme dělat diskotéku a děti se tady baví i nad stolními hrami a různými aktivitami.”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tři roky na housle. Ve Strings hraju asi jeden rok. Líbí se 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to soustředění se mi líbí hodně, protože konečně po dlouhé době mohu vidět opět kamarády a jelikož s námi tady hrají i čela, tak ta hudba zní daleko pěkněji.”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“Toto jsou nové písničky. Nikdy jsem je nehrála a i poprvé jsem je slyšela.”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“Kolektiv je tady super. Nejdříve jsem si myslela, že se neskamarádím s nikým, ale mám tu kamarádky. Jsem z toho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Jablunkova. Na tomto soustředění jsme už podruhé. Byli jsme tady minulý rok a moc se nám tady líbilo, a proto jsme se to rozhodli zopakovat. Musím říct, že se nám hraje velice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rádi, že jsme se konečně mohli zbavit těch počítačů a hrajeme živě se všemi.”</w:t>
      </w:r>
    </w:p>
    <w:p>
      <w:pPr/>
      <w:r>
        <w:rPr/>
        <w:t xml:space="preserve">anketa: “Byli jsme na borůvkových hodech a ještě budeme mít hodně výletů.”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naplánovaných hodně koncertů v září a na začátku října a moc se těšíme.”</w:t>
      </w:r>
    </w:p>
    <w:p>
      <w:pPr/>
      <w:r>
        <w:rPr/>
        <w:t xml:space="preserve"> V létě Strings natočili videoklip, do kterého se zapojily havířovské sportovní kluby. Producentem byl spolek Hudba nezná hranice a režie se ujal David Vigner. Premiéra videoklipu se uskuteční 2. září v kině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190/hudebnici-uskupeni-the-strings-se-pripravovali-na-koncerty--na-soustreden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2026-07-01T10:33:45+02:00</dcterms:created>
  <dcterms:modified xsi:type="dcterms:W3CDTF">2026-07-01T10:33:45+02:00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