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Jantar za celožitovní přínos získali Roszkopfová a Bernatík</w:t>
      </w:r>
    </w:p>
    <w:p>
      <w:pPr/>
      <w:r>
        <w:rPr/>
        <w:t xml:space="preserve">Kulturní Moravskoslezské  ceny Jantar se v našem regionu vyhlašují od roku 2018. Jantar oceňuje  mimořádné umělecké výkony v oblastech divadla, hudby, výtvarného umění a  literatury.</w:t>
      </w:r>
    </w:p>
    <w:p>
      <w:pPr/>
      <w:r>
        <w:rPr>
          <w:b w:val="1"/>
          <w:bCs w:val="1"/>
        </w:rPr>
        <w:t xml:space="preserve">Jiří  Surůvka, Cena Jantar za výtvarné umění:</w:t>
      </w:r>
      <w:r>
        <w:rPr/>
        <w:t xml:space="preserve"> „Dlouho to bylo tak, že ostravští  umělci museli odejít, aby se dočkali uznání. Teď už naštěstí máme Ceny Jantar,  které to naplňují.“</w:t>
      </w:r>
    </w:p>
    <w:p>
      <w:pPr/>
      <w:r>
        <w:rPr/>
        <w:t xml:space="preserve">Vrcholem  večera bylo vyhlášení dvou cen za celoživotní přínos. Ty získali scénografka  Marta Roszkopfová a profesor hry na klavír Rudolf Bernatík.</w:t>
      </w:r>
    </w:p>
    <w:p>
      <w:pPr/>
      <w:r>
        <w:rPr>
          <w:b w:val="1"/>
          <w:bCs w:val="1"/>
        </w:rPr>
        <w:t xml:space="preserve">Rudolf  Bernatík, Cena Jantar za celoživotní přínos:</w:t>
      </w:r>
      <w:r>
        <w:rPr/>
        <w:t xml:space="preserve"> „Už to málem bylo in memoriam, ale  ještě to stihli. Moc si toho vážím.“</w:t>
      </w:r>
    </w:p>
    <w:p>
      <w:pPr/>
      <w:r>
        <w:rPr/>
        <w:t xml:space="preserve">Dalšími  oceněnými byl například písničkář Jaromír Nohavica za album Máma mi na krk dala  klíč, frýdecko-místecká jazzová kapela Behind the Door nebo v oblasti  vážné hudby byli za své nahrávky oceněni klarinetista Karel Dohnal a komorní  soubor Trio barokní hudby.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252/ceny-jantar-za-celozitovni-prinos-ziskali-roszkopfova-a-berna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2026-08-31T09:47:55+02:00</dcterms:created>
  <dcterms:modified xsi:type="dcterms:W3CDTF">2026-08-31T09:47:55+02:00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