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6.9.2021, 09:39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SVČ v Bruntále otevírá celkem 72 kroužků. Na Den otevřených dveří přišlo téměř 500 dětí</w:t>
      </w:r>
    </w:p>
    <w:p>
      <w:pPr/>
      <w:r>
        <w:rPr/>
        <w:t xml:space="preserve"> Na představení kroužků i zapsání do některého z nich přišlo na SVČ téměř 500 dětí.</w:t>
      </w:r>
    </w:p>
    <w:p>
      <w:pPr/>
      <w:r>
        <w:rPr>
          <w:b w:val="1"/>
          <w:bCs w:val="1"/>
        </w:rPr>
        <w:t xml:space="preserve">Dominika Kulašová, pedagog volného času SVČ Bruntál: </w:t>
      </w:r>
      <w:r>
        <w:rPr/>
        <w:t xml:space="preserve">My máme dneska akci Den otevřených dveří. Tahle akce slouží jako ukázka nabídky kroužků, které máme připravené pro letošní školní rok. Některé kroužky si tady připravily různé aktivity, děti si to můžou vyzkoušet, můžou se kouknout, jak takový kroužek probíhá. Zároveň tady probíhá i zápis do těch zájmových útvarů. Můžou se tady vystřídat základní školy, mateřské školy, široká veřejnost.“</w:t>
      </w:r>
    </w:p>
    <w:p>
      <w:pPr/>
      <w:r>
        <w:rPr>
          <w:b w:val="1"/>
          <w:bCs w:val="1"/>
        </w:rPr>
        <w:t xml:space="preserve">Tomáš Studnička, vedoucí: </w:t>
      </w:r>
      <w:r>
        <w:rPr/>
        <w:t xml:space="preserve">„Toto není kroužek, to je takový projekt, jmenuje se Vím kam mám jít a máme tam jako součást toho projektu doučování, které je vlastně pro děti, které mají nějaké znevýhodnění, ať už sociální, nebo podobné. Takže tady máme připravené pro ně různé zábavné aktivity.“</w:t>
      </w:r>
    </w:p>
    <w:p>
      <w:pPr/>
      <w:r>
        <w:rPr>
          <w:b w:val="1"/>
          <w:bCs w:val="1"/>
        </w:rPr>
        <w:t xml:space="preserve">Lucie Žíhová, vedoucí: </w:t>
      </w:r>
      <w:r>
        <w:rPr/>
        <w:t xml:space="preserve">„Tady přišívají knoflíky, protože se přišli podívat na prezentaci projektu Vím, kam mám jít, na kariérové poradenství, kde si valstně můžou děti vždycky vyzkoušet přímo to řemeslo. Tady si třeba holky zkouší, jaké by to bylo být švadlenou.“</w:t>
      </w:r>
    </w:p>
    <w:p>
      <w:pPr/>
      <w:r>
        <w:rPr/>
        <w:t xml:space="preserve">S nejvěím zájmem se setkaly kroužky aktivního pohybu, tance a nové techniky.</w:t>
      </w:r>
    </w:p>
    <w:p>
      <w:pPr/>
      <w:r>
        <w:rPr>
          <w:b w:val="1"/>
          <w:bCs w:val="1"/>
        </w:rPr>
        <w:t xml:space="preserve">Anketa, návštěvníci akce SVČ: </w:t>
      </w:r>
      <w:r>
        <w:rPr/>
        <w:t xml:space="preserve">"My teďka půjdeme za chvilku se kouknout na vážky."</w:t>
      </w:r>
    </w:p>
    <w:p>
      <w:pPr/>
      <w:r>
        <w:rPr/>
        <w:t xml:space="preserve">"Já bych chtěla chodit do kroužku třeba NERF kroužek."</w:t>
      </w:r>
    </w:p>
    <w:p>
      <w:pPr/>
      <w:r>
        <w:rPr/>
        <w:t xml:space="preserve">"Já bych chodil jako můj kamarád do NERF a někam ještě na trampolíny a tak."</w:t>
      </w:r>
    </w:p>
    <w:p>
      <w:pPr/>
      <w:r>
        <w:rPr/>
        <w:t xml:space="preserve"> Kromě kroužků chystá SVČ také mnoho akcí pro veřejnost. Tou nejbližší bude 17. září Zábavné odpoledne ve Vrbně nebo 18. září velká Drakiáda na základně v Železné.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7317/svc-v-bruntale-otevira-celkem-72-krouzku-na-den-otevrenych-dveri-prislo-temer-500-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2026-09-05T02:41:53+02:00</dcterms:created>
  <dcterms:modified xsi:type="dcterms:W3CDTF">2026-09-05T02:41:53+02:00</dcterms:modified>
</cp:coreProperties>
</file>

<file path=docProps/custom.xml><?xml version="1.0" encoding="utf-8"?>
<Properties xmlns="http://schemas.openxmlformats.org/officeDocument/2006/custom-properties" xmlns:vt="http://schemas.openxmlformats.org/officeDocument/2006/docPropsVTypes"/>
</file>