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Chata Prašivá slaví 100 let. V dobré kondici je díky vstřícnosti lidí a obcí</w:t>
      </w:r>
    </w:p>
    <w:p>
      <w:pPr/>
      <w:r>
        <w:rPr/>
        <w:t xml:space="preserve">Mezi turisty je chata Prašivá velmi oblíbená. Snadno dostupná je z několika směrů. Lidé oceňují dobrou kuchyni, klasické turistické ubytování i možnost vystoupat na rozhlednu. Podoba chaty je přitom věrná době jejího vystavění v roce 1921. </w:t>
      </w:r>
    </w:p>
    <w:p>
      <w:pPr/>
      <w:r>
        <w:rPr>
          <w:b w:val="1"/>
          <w:bCs w:val="1"/>
        </w:rPr>
        <w:t xml:space="preserve">Jaromír Polášek, historik, Muzeum Beskyd:</w:t>
      </w:r>
      <w:r>
        <w:rPr/>
        <w:t xml:space="preserve"> “Práce šly velice rychle. V létě už byly vykopané sklepy, vodojem, začalo se roubit, stavět a v září chata byla připravená na slavnostní otevření.” </w:t>
      </w:r>
    </w:p>
    <w:p>
      <w:pPr/>
      <w:r>
        <w:rPr/>
        <w:t xml:space="preserve">{{souvisejici-clanek-"11000025011"}}</w:t>
      </w:r>
    </w:p>
    <w:p>
      <w:pPr/>
      <w:r>
        <w:rPr>
          <w:b w:val="1"/>
          <w:bCs w:val="1"/>
        </w:rPr>
        <w:t xml:space="preserve">Jan Havelka, čestný předseda Klubu českých turistů: </w:t>
      </w:r>
      <w:r>
        <w:rPr/>
        <w:t xml:space="preserve">”Já jsem tady teď dvě noci spal a v té chatě je všechno bezvadně opraveno. A jelikož jsem tady byl, když se to dělalo, tak vím, že tady chyběly kusy vnějších trámů, které byly shnilé a všechny ty trámy nahradili, nikde to nezáplatovali něčím moderním.” </w:t>
      </w:r>
    </w:p>
    <w:p>
      <w:pPr/>
      <w:r>
        <w:rPr/>
        <w:t xml:space="preserve">Celodřevěné stavení prošlo v minulých sedmi letech průběžnými opravami. Potřebné peníze se podařilo získat díky sbírkám a štědrosti radnic v okolí. </w:t>
      </w:r>
    </w:p>
    <w:p>
      <w:pPr/>
      <w:r>
        <w:rPr>
          <w:b w:val="1"/>
          <w:bCs w:val="1"/>
        </w:rPr>
        <w:t xml:space="preserve">Martin Stiller, provozovatel chaty Prašivá: </w:t>
      </w:r>
      <w:r>
        <w:rPr/>
        <w:t xml:space="preserve">“Ale samozřejmě je důležité zdůraznit ta veřejnostní podpora. Ty stovky a stovky dobrovolníků, kteří tady pomohli. Odpracovalo se tady 15 tisíc hodin dobrovolnických prací, tak to musí samozřejmě musí být někde vidět.”</w:t>
      </w:r>
    </w:p>
    <w:p>
      <w:pPr/>
      <w:r>
        <w:rPr/>
        <w:t xml:space="preserve">Chata Prašivá je oblíbeným cílem turistů a ti jsou za její opravu vděční. Jen neradi by o ni přišli, jako se to stalo u jiných horských chat. </w:t>
      </w:r>
    </w:p>
    <w:p>
      <w:pPr/>
      <w:r>
        <w:rPr>
          <w:b w:val="1"/>
          <w:bCs w:val="1"/>
        </w:rPr>
        <w:t xml:space="preserve">Jan Škutek, turista: </w:t>
      </w:r>
      <w:r>
        <w:rPr/>
        <w:t xml:space="preserve">“Opravovat se to opravovalo pěkně. Není to jak na Slaviču, jak nám to tam teď zburali.” </w:t>
      </w:r>
    </w:p>
    <w:p>
      <w:pPr/>
      <w:r>
        <w:rPr/>
        <w:t xml:space="preserve">{{souvisejici-clanek-"11000027333"}}</w:t>
      </w:r>
    </w:p>
    <w:p>
      <w:pPr/>
      <w:r>
        <w:rPr/>
        <w:t xml:space="preserve">A jedna důležitá informace na závěr. Slavný medvěd, který děsí návštěvníky chaty u hlavního vchodu, pochází z Vysokých Tater, kde byl uloven někdy kolem roku 1930.</w:t>
      </w:r>
    </w:p>
    <w:p>
      <w:pPr/>
      <w:r>
        <w:rPr/>
        <w:t xml:space="preserve">{{souvisejici-clanek-"11000025010"}}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473/chata-prasiva-slavi-100-let-v-dobre-kondici-je-diky-vstricnosti-lidi-a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2026-07-01T06:30:00+02:00</dcterms:created>
  <dcterms:modified xsi:type="dcterms:W3CDTF">2026-07-01T06:30:00+02:00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