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Gulášový kočovský kotlík vynikal velkou účastí týmů a rozmanitostí gulášů a surovin</w:t>
      </w:r>
    </w:p>
    <w:p>
      <w:pPr/>
      <w:r>
        <w:rPr/>
        <w:t xml:space="preserve"> Ukázalo se, že dobrý guláš je možné vyrobit i z jiného, než hovězího masa</w:t>
      </w:r>
    </w:p>
    <w:p>
      <w:pPr/>
      <w:r>
        <w:rPr>
          <w:b w:val="1"/>
          <w:bCs w:val="1"/>
        </w:rPr>
        <w:t xml:space="preserve">Josef Havlík (nez.), starosta MS Kočova: </w:t>
      </w:r>
      <w:r>
        <w:rPr/>
        <w:t xml:space="preserve">„Máme tu pštrosí guláš. Jinak samozřejmě ten kraj je tady horský, takže převažují zvěřinové guláše, hovězí, vepřové.“</w:t>
      </w:r>
    </w:p>
    <w:p>
      <w:pPr/>
      <w:r>
        <w:rPr>
          <w:b w:val="1"/>
          <w:bCs w:val="1"/>
        </w:rPr>
        <w:t xml:space="preserve">Anketa, soutěžní týmy: </w:t>
      </w:r>
      <w:r>
        <w:rPr/>
        <w:t xml:space="preserve">„Máme chalupářský guláš. Z hovězího masa. Kližka. Klasika.“</w:t>
      </w:r>
    </w:p>
    <w:p>
      <w:pPr/>
      <w:r>
        <w:rPr/>
        <w:t xml:space="preserve">„Tak my jsme z Kočova a děláme srnčí guláš od nás, od Masařek.“</w:t>
      </w:r>
    </w:p>
    <w:p>
      <w:pPr/>
      <w:r>
        <w:rPr/>
        <w:t xml:space="preserve">„Máme pštrosí guláš na pštrosím sádle a na australském víně to bude.“</w:t>
      </w:r>
    </w:p>
    <w:p>
      <w:pPr/>
      <w:r>
        <w:rPr/>
        <w:t xml:space="preserve">„Tím, že se jmenujeme Specialisté z Nové Pláně, letos jsme si udělali guláš z Jelence viržinského.“</w:t>
      </w:r>
    </w:p>
    <w:p>
      <w:pPr/>
      <w:r>
        <w:rPr/>
        <w:t xml:space="preserve">„Máme z divočáka. Každý rok vaříme pravidelně z divočáka. Ve středu ulovený mojí flintou, dva dny vyvěšený v dece, aby pěkně vyzrál a výsledek bude za hodinu.“</w:t>
      </w:r>
    </w:p>
    <w:p>
      <w:pPr/>
      <w:r>
        <w:rPr/>
        <w:t xml:space="preserve">„My jsme tady místní sdružení, tady máme honitbu, no a máme srnčí guláš.“  </w:t>
      </w:r>
    </w:p>
    <w:p>
      <w:pPr/>
      <w:r>
        <w:rPr/>
        <w:t xml:space="preserve"> Soutěž hodnotili degustací jak diváci, tak i odborná porota, akci doprovázela stylová country kapela.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 Dobré dneska byly myslivecké guláše.“</w:t>
      </w:r>
    </w:p>
    <w:p>
      <w:pPr/>
      <w:r>
        <w:rPr/>
        <w:t xml:space="preserve">„Mezinská srna. Perfektně doladěný guláš, lehce doladěná chilli, výborné.“</w:t>
      </w:r>
    </w:p>
    <w:p>
      <w:pPr/>
      <w:r>
        <w:rPr/>
        <w:t xml:space="preserve">„U mě pštrosí.“</w:t>
      </w:r>
    </w:p>
    <w:p>
      <w:pPr/>
      <w:r>
        <w:rPr/>
        <w:t xml:space="preserve"> Návštěvníci nakonec vybrali jako nejlepší guláš Mezinská srna od Tří chlapů v chalupě, Odborná porota srnčí guláš týmu místních myslivců.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498/gulasovy-kocovsky-kotlik-vynikal-velkou-ucasti-tymu-a-rozmanitosti-gulasu-a-sur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2026-09-05T02:41:52+02:00</dcterms:created>
  <dcterms:modified xsi:type="dcterms:W3CDTF">2026-09-05T02:41:52+02:00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