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příprava pozemků Za Školou, vlastníci mohou začít stavět v půli příštího roku</w:t>
      </w:r>
    </w:p>
    <w:p>
      <w:pPr/>
      <w:r>
        <w:rPr/>
        <w:t xml:space="preserve">S pozemními pracemi začala stavební firma v lokalitě Za Školou v Žilině na konci srpna. Jedná se o další etapu přípravných prací, na které tu naváže výstavba více než 20 rodinných domů.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letošním roce byla vysoutěžena zakázka na stavbu veřejné infrastruktury. Předmětem stavebních prací je vybudování místní komunikace, chodníků, veřejné zeleně, veřejných prostranství a inženýrských sítí, čili vodovodu a kanalizace. Elektřina již byla položena.” </w:t>
      </w:r>
    </w:p>
    <w:p>
      <w:pPr/>
      <w:r>
        <w:rPr/>
        <w:t xml:space="preserve">Práce, které kvůli problémům s přípravou stavby a převzetí staveniště začaly se zhruba dvou měsíčním zpožděním, by měly trvat do poloviny příštího roku. Cena stavby je 29, 3 miliony korun včetně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jsme podali žádost o dotaci z dotačního programu Podpora vybudování technické infrastruktury pro bydlení z ministerstva pro místní rozvoj. Tato žádost byla doporučena ke schválení dotace. Čili v případě, že bude vydáno rozhodnutí, měli bychom na tuto investiční akci získat dotaci ve výši 1 milion 840 tisíc korun. Tento projekt výstavba veřejné technické a dopravní infrastruktury v této lokalitě se v podstatě táhne více než 15 let.  Již v roce 2008 bylo vydáno první územní rozhodnutí, nicméně minulé vedení města tento projekt nepovažovalo za úplnou prioritu.”   </w:t>
      </w:r>
    </w:p>
    <w:p>
      <w:pPr/>
      <w:r>
        <w:rPr/>
        <w:t xml:space="preserve">S prodejem jednotlivých stavebních parcel začalo město počátkem roku, proběhl v několika kolech. Vítězné kupce parcel vždy musí potvrdit  zastupitelstvo, naposledy se tak stalo na jednání 13. září.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”Zastupitelé schválili prodej dvou posledních pozemků v lokalitě Za školou, tyto pozemky jsou opět určeny pro výstavbu rodinných domů. Lze shrnout, že tato lokalita byla prodána úspěšně ve velmi krátkém čase.”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“Ale s tím, že z předchozích kol máme avízo, že dva pozemky nebudou prodány, respektive, že nebude uzavřena kupní smlouva, takže na podzim bychom měli vyhlašovat záměr prodeje ještě dvou parcel.”  </w:t>
      </w:r>
    </w:p>
    <w:p>
      <w:pPr/>
      <w:r>
        <w:rPr/>
        <w:t xml:space="preserve">Noví vlastníci pozemků, kteří jsou již zapsáni v katastru nemovitostí, by mohli začít stavět ve druhé polovině příštího roku. </w:t>
      </w:r>
    </w:p>
    <w:p>
      <w:pPr/>
      <w:r>
        <w:rPr/>
        <w:t xml:space="preserve">Celou tuto lokalitu, včetně již stojících rodinných domů, která se jmenuje Za školou, čeká ale také proces pojmenování ulic. Stávající obyvatelé dostali dotazník, ve kterém se mohou k návrhům vyjádřit.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61/pokracuje-priprava-pozemku-za-skolou-vlastnici-mohou-zacit-stavet-v-puli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2026-04-18T06:17:46+02:00</dcterms:created>
  <dcterms:modified xsi:type="dcterms:W3CDTF">2026-04-18T06:17:46+02:00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