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stadion v Novém Jičíně po 13 letech splnil podmínky kolaudace</w:t>
      </w:r>
    </w:p>
    <w:p>
      <w:pPr/>
      <w:r>
        <w:rPr/>
        <w:t xml:space="preserve">Bez řádné kolaudace byl novojičínský zimní stadion od roku 2008, tedy od doby kdy byla dokončena přístavba s obchody a restaurací. Sportoviště totiž nesplňovalo podmínky protipožárního zabezpečení.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“Je pravdou, že došlo tedy ke kolaudaci objektu zimního stadionu po 13 letech. Doposud tedy provoz fungoval v režimu předčasného užívání stavby. Byla opakovaně udělována výjimka ze strany hasičského záchranného sboru.”   </w:t>
      </w:r>
    </w:p>
    <w:p>
      <w:pPr/>
      <w:r>
        <w:rPr/>
        <w:t xml:space="preserve">Město, jako vlastník objektu, vše napravilo, když budova dostala novou střechu, jejíž součástí je samočinné odvětrávání.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“Byla provedena rekonstrukce střechy za zhruba 55 milionů korun, a kromě dalších záležitostí, které byly předmětem té stavby, bylo součástí i řešení elektronické požární signalizace a další požárně bezpečnostní prvky. ”      </w:t>
      </w:r>
    </w:p>
    <w:p>
      <w:pPr/>
      <w:r>
        <w:rPr/>
        <w:t xml:space="preserve">Oprava stadionu, na kterou radnice získala 25 milionovou dotaci, má ale vedle bezpečnosti i další efekt. </w:t>
      </w:r>
    </w:p>
    <w:p>
      <w:pPr/>
      <w:r>
        <w:rPr>
          <w:b w:val="1"/>
          <w:bCs w:val="1"/>
        </w:rPr>
        <w:t xml:space="preserve">Lubomír Furmánek, místopředseda HK Nový Jičín, provozovatel sportoviště: </w:t>
      </w:r>
      <w:r>
        <w:rPr/>
        <w:t xml:space="preserve">“Při rekonstrukci vznikly prvky, jako je vzduchotechnika, nové osvětlení, nové ozvučení, a to zvyšuje komfort, je tady stálé prostředí a ten led je kvalitnější.”    </w:t>
      </w:r>
    </w:p>
    <w:p>
      <w:pPr/>
      <w:r>
        <w:rPr/>
        <w:t xml:space="preserve">Rekonstrukce stadionu skončila v prosinci loňského roku, stavební úřad ale mohl vydat kolaudační rozhodnutí až poté, kdy se dalo po rozvolnění provést měření hluku z celkového provozu stavby.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575/zimni-stadion-v-novem-jicine-po-13-letech-splnil-podminky-kolaud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2026-04-10T13:44:33+02:00</dcterms:created>
  <dcterms:modified xsi:type="dcterms:W3CDTF">2026-04-10T13:44:33+02:00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