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L. Vondráček začínal svou kariéru jako dítě ve Slezském divadle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Tady, ve Slezském divadle, jste  jako dítě začínal svou uměleckou dráhu. Vracíte se sem jako  domů nebo je to pro vás koncertní sál jako každý jiný?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„Určitě  se sem vracím jako domů a velice rád. Můj  první koncert s orchestrem, bylo mi osm let, se uskutečnil právě  tady. A přestože jsem od té doby viděl kus světa, Opava je pro  mne velmi speciální místo a já jsem rád, že tady mohu opět  být.“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Má Opava specifické publikum?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tím, že mne opavské publikum zná nejlépe a  nejdéle, tak spolu máme jistě vřelejší vztah. Nicméně já k  hudbě přistupuji stejně, ať už jsem v Opavě, New Yorku nebo v  Tokiu. Věřím, že když hudbu dělám srdcem, tak věřím, že to  publikum osloví.“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Nepochybuji  o tom, že klavír vám dělá společnost každý den. Nicméně, je  pro vás i den bez klavíru dobrým dnem?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„Já  si myslím, že ano. Je potřeba také umět relaxovat. Já už mám  za ty roky odcvičeno opravdu tisíce hodin. Není vždy nutné být  u nástroje, často o hudbě pouze přemýšlím. Nebo jdu na  procházku. Pomůže to vyčistit hlavu a interpretace je pak ještě  zajímavější, uvolněnější . Během kovidu bylo samozřejmě koncertů méně. Já jsem si to i užil.  Konečně jsem měl jsem více času pro sebe. Nemusel jsem být  pořád jen na cestách, na letištích, na zkouškách.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Prozraďte,  co vás teď čeká? Jaké máte umělecké nebo i osobní plány?     </w:t>
      </w:r>
    </w:p>
    <w:p>
      <w:pPr/>
      <w:r>
        <w:rPr>
          <w:b w:val="1"/>
          <w:bCs w:val="1"/>
        </w:rPr>
        <w:t xml:space="preserve">Lukáš  Vondráček, klavírista: </w:t>
      </w:r>
      <w:r>
        <w:rPr/>
        <w:t xml:space="preserve">„V  září mne čekají koncerty ve Spojených státech, turné v  pobaltských zemí, turné v Jižní Koreji. Těch plánů je spousta,  tak doufám, že je virus nezhatí. Přece jen už mi publikum a  hraní docela chybělo.“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80/klavirista-l-vondracek-zacinal-svou-karieru-jako-dite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2026-07-04T21:48:08+02:00</dcterms:created>
  <dcterms:modified xsi:type="dcterms:W3CDTF">2026-07-04T21:48:08+02:00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