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 Ostravy zdobí industriální lavičky, stojan na kola a další díla uměleckých kovářů</w:t>
      </w:r>
    </w:p>
    <w:p>
      <w:pPr/>
      <w:r>
        <w:rPr/>
        <w:t xml:space="preserve">V historické kovárně Střední umělecké školy AVE ART vznikl další industriální mobiliář. Během 14 dnů ho vytvořilo pět mladých umělců v rámci 7. ročníku mezinárodního sympozia prostorových forem. Výstupem jsou nejen originální lavičky, ale také stojan na kola, ohniště a květináč.</w:t>
      </w:r>
    </w:p>
    <w:p>
      <w:pPr/>
      <w:r>
        <w:rPr>
          <w:b w:val="1"/>
          <w:bCs w:val="1"/>
        </w:rPr>
        <w:t xml:space="preserve">Jaroslav Prokop, ředitel Střední umělecké školy AVE ART: </w:t>
      </w:r>
      <w:r>
        <w:rPr/>
        <w:t xml:space="preserve">“Jsou to fungl nové sochy. Jsem mile překvapen, moc se mi líbí. Opravdu jsou krásné a nakonec je to individuální pohled každého jednotlivce na tyto práce, ale mě osobně se líbí a diváci, myslím, že to ocení, protože téma městského mobiliáře je věčné.”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“Velice mě zaujal květináč na osázení květinami. Dovedu si představit, že bysme taková umělecká dílka měli po obvodu.”</w:t>
      </w:r>
    </w:p>
    <w:p>
      <w:pPr/>
      <w:r>
        <w:rPr/>
        <w:t xml:space="preserve">Většinu děl, které tady na náměstí vidíte, umělci vyrobili z různých materiálů, které našli na šrotovištích.</w:t>
      </w:r>
    </w:p>
    <w:p>
      <w:pPr/>
      <w:r>
        <w:rPr>
          <w:b w:val="1"/>
          <w:bCs w:val="1"/>
        </w:rPr>
        <w:t xml:space="preserve">Lukáš Dvorský, umělecký kovář: </w:t>
      </w:r>
      <w:r>
        <w:rPr/>
        <w:t xml:space="preserve">“Jako základ jsem našel nepovedený odlitek ocelový a ten mi připomínal ČR. Ta věc celá se nese v duchu, nebo pro mě je ta primární myšlenka vztah k naší krajině, nebo vztah ke krajině obecně. Takže spíš nevztah, bych dneska řekl.”</w:t>
      </w:r>
    </w:p>
    <w:p>
      <w:pPr/>
      <w:r>
        <w:rPr>
          <w:b w:val="1"/>
          <w:bCs w:val="1"/>
        </w:rPr>
        <w:t xml:space="preserve">Petr Kleberc, umělecký kovář: </w:t>
      </w:r>
      <w:r>
        <w:rPr/>
        <w:t xml:space="preserve">“Na letošní rok jsem vymyslel stojan na kola, kde jsem se zaměřoval na prvky designu a té hrubé kovařiny. Nejsložitější byl asi určitě ten návrh. To mi zabralo více práce a promýšlení.”</w:t>
      </w:r>
    </w:p>
    <w:p>
      <w:pPr/>
      <w:r>
        <w:rPr/>
        <w:t xml:space="preserve">Díla uměleckých kovářů můžete na náměstí SNP v Zábřehu obdivovat minimálně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92/jih-ostravy-zdobi-industrialni-lavicky-stojan-na-kola-a-dalsi-dila-umeleckych-kov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2026-07-13T09:07:39+02:00</dcterms:created>
  <dcterms:modified xsi:type="dcterms:W3CDTF">2026-07-13T09:07:39+02:00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