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30.9.2021, 10:59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Poruba má přes 20 tisíc stromů. Zajímavosti o nich se lidé dozvěděli přímo v terénu</w:t>
      </w:r>
    </w:p>
    <w:p>
      <w:pPr/>
      <w:r>
        <w:rPr/>
        <w:t xml:space="preserve">Spoustu informací o městské zeleni se dozvěděli lidé, kteří se vydali na už tradiční naučnou procházku s arboristou. Tentokrát poznávali stromy na sídlišti kolem ulice B. Nikodéma a kontrolovali, v jakém jsou zdravotním stavu a čím vším jsou napadeny.</w:t>
      </w:r>
    </w:p>
    <w:p>
      <w:pPr/>
      <w:r>
        <w:rPr>
          <w:b w:val="1"/>
          <w:bCs w:val="1"/>
        </w:rPr>
        <w:t xml:space="preserve">Jiří Poulík, arborista, Safe Trees: </w:t>
      </w:r>
      <w:r>
        <w:rPr/>
        <w:t xml:space="preserve">“Budeme si určitě dost povídat o jmelí, protože tady je hodně stromů napadeno jmelím a budeme si taky povídat o klíněnce jírovcové, protože to je taky problém, který se řeší v poslední době. Určitě shrneme to, jaké druhy dřevin typově taxonem tady jsou, v jakém jsou zdravotním stavu.”</w:t>
      </w:r>
    </w:p>
    <w:p>
      <w:pPr/>
      <w:r>
        <w:rPr>
          <w:b w:val="1"/>
          <w:bCs w:val="1"/>
        </w:rPr>
        <w:t xml:space="preserve">Anketa: účastníci procházky: </w:t>
      </w:r>
      <w:r>
        <w:rPr/>
        <w:t xml:space="preserve">“Vysadily to studentky Gymnázia Olgy Havlové a esperantská skupina. Za rok to bude 20 let. Jsou krásné, pěkně nám rostou.” </w:t>
      </w:r>
    </w:p>
    <w:p>
      <w:pPr/>
      <w:r>
        <w:rPr/>
        <w:t xml:space="preserve">“Ti lidi, kteří provázejí, je vidět, že to mají v malíčku, že tomu rozumí a že je to baví. A ono je to přenosné a tak jsem ráda, že jsem tady.”</w:t>
      </w:r>
    </w:p>
    <w:p>
      <w:pPr/>
      <w:r>
        <w:rPr/>
        <w:t xml:space="preserve">“Zajímá nás, co se tady kde pěstuje, roste.”</w:t>
      </w:r>
    </w:p>
    <w:p>
      <w:pPr/>
      <w:r>
        <w:rPr/>
        <w:t xml:space="preserve">V Porubě je zhruba 22 tisíc stromů a více jak polovinu z nich tvoří 6 základních druhů. Jsou to většinou lípy, javory a břízy. Přes 60 procent stromů se vysadilo v době, kdy se začaly stavět sídliště.</w:t>
      </w:r>
    </w:p>
    <w:p>
      <w:pPr/>
      <w:r>
        <w:rPr>
          <w:b w:val="1"/>
          <w:bCs w:val="1"/>
        </w:rPr>
        <w:t xml:space="preserve">Jiří Poulík, arborista, Safe Trees: </w:t>
      </w:r>
      <w:r>
        <w:rPr/>
        <w:t xml:space="preserve">“V těch nových výsadbách si myslím, že toho bude dost už jako novějších různých kultivarů. Dříve to bylo poměrně dost chudší.”</w:t>
      </w:r>
    </w:p>
    <w:p>
      <w:pPr/>
      <w:r>
        <w:rPr/>
        <w:t xml:space="preserve">Veškeré stromy má Poruba podrobně zmapované a kdokoli by se chtěl o nich dozvědět více, může se podívat na webovou stránku </w:t>
      </w:r>
      <w:hyperlink r:id="rId9" w:history="1">
        <w:r>
          <w:rPr/>
          <w:t xml:space="preserve">www.stromypodkontrolou.cz</w:t>
        </w:r>
      </w:hyperlink>
      <w:r>
        <w:rPr/>
        <w:t xml:space="preserve">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7730/poruba-ma-pres-20-tisic-stromu-zajimavosti-o-nich-se-lide-dozvedeli-primo-v-terenu" TargetMode="External"/><Relationship Id="rId9" Type="http://schemas.openxmlformats.org/officeDocument/2006/relationships/hyperlink" Target="http://www.stromypodkontrolou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2026-09-29T07:55:13+02:00</dcterms:created>
  <dcterms:modified xsi:type="dcterms:W3CDTF">2026-09-29T07:55:13+02:00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