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má díky náboru 12 nových členů</w:t>
      </w:r>
    </w:p>
    <w:p>
      <w:pPr/>
      <w:r>
        <w:rPr/>
        <w:t xml:space="preserve">O nové sportovce  v řadách dětí je stále nouze. V rámci Týdne hokeje nabíralo malé  hokejisty. Už na začátku akce bylo registrováno více než deset dětí.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„My jsme  zvolili sobotní termín odpoledne a myslím, že se nám to vyplatilo. Přišlo nám  zatím asi 12 dětí, což považujeme za velký úspěch, protože některé kluby se  potýkají s nedostatkem dětí.“</w:t>
      </w:r>
    </w:p>
    <w:p>
      <w:pPr/>
      <w:r>
        <w:rPr/>
        <w:t xml:space="preserve">Děti, které na  bruslích stály poprvé, se seznamovaly s ledem pomalu a opatrně, pomocí  chodítek. Zkušenější si vyzkoušely různé atrakce, kostky a také střelbu na  branku.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„Tato akce  byla určena především novým dětem, které přišly do HC Studénka si zabruslit,  naučit se hrát hokej, případně se zařadit do naší kategorie přípravky,  eventuálně druhé třídy.“</w:t>
      </w:r>
    </w:p>
    <w:p>
      <w:pPr/>
      <w:r>
        <w:rPr/>
        <w:t xml:space="preserve">Ideální věk pro  nástup na led jsou 4 roky. Mohou se připojit k tréningu, začít  zdokonalovat a pokračovat ve svém bruslařském umění. 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„My  v současnosti v jednotlivých kategoriích od druhé do čtvrté třídy  máme zhruba 12 až 15 dětí, trénujeme pravidelně asi 4x týdně s tím, že  přípravka je 3x týdně. Všechny děti, které se nezúčastnily této akce mohou  kdykoli přijít na trénink.“</w:t>
      </w:r>
    </w:p>
    <w:p>
      <w:pPr/>
      <w:r>
        <w:rPr>
          <w:i w:val="1"/>
          <w:iCs w:val="1"/>
        </w:rPr>
        <w:t xml:space="preserve">„Přihlásili jsme ho a zkusíme to, jestli mu to  půjde nebo jak se mu to bude líbit. Bratr trénoval za Studénku.“</w:t>
      </w:r>
    </w:p>
    <w:p>
      <w:pPr/>
      <w:r>
        <w:rPr>
          <w:i w:val="1"/>
          <w:iCs w:val="1"/>
        </w:rPr>
        <w:t xml:space="preserve">„Syn, který je tady dnes poprvé, chtěl se jít  podívat, a dcer ho viděla a chtěla taky na brusle. Syna máme přihlášeného a u  dcery uvidíme, ale jestli bude chtít, tak ji přihlásíme. Bruslíme všichni, ale  o hokej jsme se nikdy nezajímali.“</w:t>
      </w:r>
    </w:p>
    <w:p>
      <w:pPr/>
      <w:r>
        <w:rPr>
          <w:i w:val="1"/>
          <w:iCs w:val="1"/>
        </w:rPr>
        <w:t xml:space="preserve">„Děti by měly být vedeny ke sportu, tak se  snažíme, aby uměly alespoň něco. Doufám, že syn u toho vydrží. Je to dobrý  sport, národní.“</w:t>
      </w:r>
    </w:p>
    <w:p>
      <w:pPr/>
      <w:r>
        <w:rPr/>
        <w:t xml:space="preserve">klub HC Studénka  malým začínajícím hokejistům zapůjčí vybavení. Dětem, které na ledě stály  poprvé, postačila helma a chrániče.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</w:t>
      </w:r>
      <w:r>
        <w:rPr>
          <w:i w:val="1"/>
          <w:iCs w:val="1"/>
        </w:rPr>
        <w:t xml:space="preserve"> „Naše  kapacity zatím jsou k dispozici. Výzbroj zapůjčíme proti kauci, ale to je  pro hráče, kteří jsou registrovaní a pravidelně navštěvují klub.  V případě, že přijde zájemce a bude si chtít jen vyzkoušet bruslit,  dostane helmu a brusle, aby si to vyzkoušet mohl.“</w:t>
      </w:r>
    </w:p>
    <w:p>
      <w:pPr/>
      <w:r>
        <w:rPr/>
        <w:t xml:space="preserve">    Do klubu se přihlásilo 12  nových dětí, které teď čeká škola bruslení. To, co se děti na ledě naučí a co  je čeká, jim ukázali mladší žáci, kteří během dopoledne odehráli přátelské  utkání s polským týmem.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767/hc-studenka-ma-diky-naboru-12-novych-cl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2026-04-11T15:15:04+02:00</dcterms:created>
  <dcterms:modified xsi:type="dcterms:W3CDTF">2026-04-11T15:15:04+02:00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