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4.10.2021,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Frýdku-Místku mají opět možnost kupovat od města stavební pozemky</w:t>
      </w:r>
    </w:p>
    <w:p>
      <w:pPr/>
      <w:r>
        <w:rPr/>
        <w:t xml:space="preserve">Pozemky v majetku města, které jsou stavebními  parcelami se od roku 2017 nemohly ve Frýdku-Místku prodávat. Pokud si o ně  někdo zažádal, automaticky dostal odmítavou odpověď. </w:t>
      </w:r>
    </w:p>
    <w:p>
      <w:pPr/>
      <w:r>
        <w:rPr>
          <w:b w:val="1"/>
          <w:bCs w:val="1"/>
        </w:rPr>
        <w:t xml:space="preserve">Jiří Kajzar, náměstek primátora Frýdku-Místku/NMFM/:</w:t>
      </w:r>
      <w:r>
        <w:rPr/>
        <w:t xml:space="preserve"> "Uměle vytvořený problém v minulosti, kdy byl v minulém  volebním období zablokován prodej stavebních pozemků. Bylo to v důsledku probíhající  kauzy prodeje na ulici Horní. Kde město prodalo pod cenou pozemky, které  následně zasíťovalo, což samozřejmě orgány činné v trestním řízení  shledaly jako nepřípustné."</w:t>
      </w:r>
    </w:p>
    <w:p>
      <w:pPr/>
      <w:r>
        <w:rPr/>
        <w:t xml:space="preserve">Rada města nyní toto blokační usnesení zrušila. Díky tomu  bude možné opět pozemky města prodávat. </w:t>
      </w:r>
    </w:p>
    <w:p>
      <w:pPr/>
      <w:r>
        <w:rPr>
          <w:b w:val="1"/>
          <w:bCs w:val="1"/>
        </w:rPr>
        <w:t xml:space="preserve">Radovan Hořínek, náměstek primátora Frýdku-Místku/ANO/:</w:t>
      </w:r>
      <w:r>
        <w:rPr/>
        <w:t xml:space="preserve"> "Občané si budou moci požádat o prodej těchto stavebních  pozemků. Není řečeno, že každé žádosti bude vyhověno, ale v případech, kdy  je ten stavební pozemek pro město jinak nepotřebný, tam budeme tyto pozemky  prodávat."</w:t>
      </w:r>
    </w:p>
    <w:p>
      <w:pPr/>
      <w:r>
        <w:rPr>
          <w:b w:val="1"/>
          <w:bCs w:val="1"/>
        </w:rPr>
        <w:t xml:space="preserve">Jiří Kajzar, náměstek primátora Frýdku-Místku/NMFM/:</w:t>
      </w:r>
      <w:r>
        <w:rPr/>
        <w:t xml:space="preserve"> "Jedná se o poměrně rozsáhlé pozemky, které nyní rada  odblokovala. A udělala to proto, protože je poptávka po individuální bytové  výstavbě. Po výstavbě i rodinných domů, i bytových domů. A udělala to bych řekl  zcela v souladu s běžnou praxí a s běžným fungováním města."</w:t>
      </w:r>
    </w:p>
    <w:p>
      <w:pPr/>
      <w:r>
        <w:rPr/>
        <w:t xml:space="preserve">Pozemky se mohou nacházet po celém městě, ale největší zájem,  i v minulosti, byl o pozemky v okrajových částech. </w:t>
      </w:r>
    </w:p>
    <w:p>
      <w:pPr/>
      <w:r>
        <w:rPr>
          <w:b w:val="1"/>
          <w:bCs w:val="1"/>
        </w:rPr>
        <w:t xml:space="preserve">Radovan Hořínek, náměstek primátora Frýdku-Místku/ANO/:</w:t>
      </w:r>
      <w:r>
        <w:rPr/>
        <w:t xml:space="preserve"> "Tady chodily žádosti občanů, ale díky tomu usnesení rady z roku  2017 my jsme měli takový postup, že jsme pouze odpovídali formálně, že prodej  není možný. A to by se mělo změnit, protože nadále není důvod prodej těchto  pozemků blokovat."</w:t>
      </w:r>
    </w:p>
    <w:p>
      <w:pPr/>
      <w:r>
        <w:rPr/>
        <w:t xml:space="preserve">Každá žádost bude posuzována individuálně a forma prodeje bude  vždy probíhat transparentním způsobem. </w:t>
      </w:r>
    </w:p>
    <w:p>
      <w:pPr/>
      <w:r>
        <w:rPr>
          <w:b w:val="1"/>
          <w:bCs w:val="1"/>
        </w:rPr>
        <w:t xml:space="preserve">Radovan Hořínek, náměstek primátora Frýdku-Místku/ANO/:</w:t>
      </w:r>
      <w:r>
        <w:rPr/>
        <w:t xml:space="preserve"> "Buď dražbou nebo licitací. Samozřejmě s tím, že není nijak  omezen okruh zájemců nebo okruh možných kupců. Vše bude řádně inzerováno tak,  aby opravdu jsme měli co největší počet těch zájemců. Nebudou žádné kategorie  vyvolených, kterým bychom chtěli prodávat ty pozemky napřímo."</w:t>
      </w:r>
    </w:p>
    <w:p>
      <w:pPr/>
      <w:r>
        <w:rPr/>
        <w:t xml:space="preserve">Město ale nemůže občanům garantovat, že prodá každý pozemek,  o který někdo projeví zájem.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791/lide-ve-frydkumistku-maji-opet-moznost-kupovat-od-mesta-stavebni-poze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2026-05-30T19:33:10+02:00</dcterms:created>
  <dcterms:modified xsi:type="dcterms:W3CDTF">2026-05-30T19:33:10+02:00</dcterms:modified>
</cp:coreProperties>
</file>

<file path=docProps/custom.xml><?xml version="1.0" encoding="utf-8"?>
<Properties xmlns="http://schemas.openxmlformats.org/officeDocument/2006/custom-properties" xmlns:vt="http://schemas.openxmlformats.org/officeDocument/2006/docPropsVTypes"/>
</file>