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Novojičínska se lidé učili, jak pátrat po předcích</w:t>
      </w:r>
    </w:p>
    <w:p>
      <w:pPr/>
      <w:r>
        <w:rPr/>
        <w:t xml:space="preserve">Muzejní škola nejen pro seniory začala v Novém Jičíně svůj další ročník, a to velmi úspěšně. Přes narušení chodu v uplynulém období se do ní vrátili věrní posluchači a přišli i nováčci. Otevřeny jsou současně dva semináře.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“Během dvou dnů se naplnila kapacita dopolední i odpolední školy. Máme za sebou tři přednášky a dneska nás čeká přednáška o genealogii.” </w:t>
      </w:r>
    </w:p>
    <w:p>
      <w:pPr/>
      <w:r>
        <w:rPr>
          <w:b w:val="1"/>
          <w:bCs w:val="1"/>
        </w:rPr>
        <w:t xml:space="preserve">Martin Pytr, genealog: </w:t>
      </w:r>
      <w:r>
        <w:rPr/>
        <w:t xml:space="preserve">”Genealogie, česky rodopis, když to řeknu laicky, tak je to o pátrat po předcích a sestavovat rodokmen.”</w:t>
      </w:r>
    </w:p>
    <w:p>
      <w:pPr/>
      <w:r>
        <w:rPr>
          <w:b w:val="1"/>
          <w:bCs w:val="1"/>
        </w:rPr>
        <w:t xml:space="preserve">posluchači muzejní školy: </w:t>
      </w:r>
    </w:p>
    <w:p>
      <w:pPr/>
      <w:r>
        <w:rPr/>
        <w:t xml:space="preserve">“Chodím sem velice ráda, je to pro mne přínosné a ta témata mě skutečně zajímají.”</w:t>
      </w:r>
    </w:p>
    <w:p>
      <w:pPr/>
      <w:r>
        <w:rPr/>
        <w:t xml:space="preserve">“Zajímají mě spíše nejen ty fakta, ale jak žili, jak se chovali, jaké byly vazby mezi nimi. Ale je to těžké, protože se už člověk nemá koho zeptat.”  </w:t>
      </w:r>
    </w:p>
    <w:p>
      <w:pPr/>
      <w:r>
        <w:rPr/>
        <w:t xml:space="preserve">Martin Pytr se v případě svých předků dostal dokonce až do třicátých let 17. století.  Při bádání doporučuje začít u nejstarších příbuzných. </w:t>
      </w:r>
    </w:p>
    <w:p>
      <w:pPr/>
      <w:r>
        <w:rPr>
          <w:b w:val="1"/>
          <w:bCs w:val="1"/>
        </w:rPr>
        <w:t xml:space="preserve">Martin Pytr, genealog:</w:t>
      </w:r>
      <w:r>
        <w:rPr/>
        <w:t xml:space="preserve"> “Zjistit informace v rodině od starších žijících pamětníků. Protože archivy počkají, ale nikdo vám tam neřekne, kdo je ten starší pán na té fotce.” </w:t>
      </w:r>
    </w:p>
    <w:p>
      <w:pPr/>
      <w:r>
        <w:rPr/>
        <w:t xml:space="preserve">V dalších lekcích čeká posluchače třeba téma Nového Jičína na fotografiích před 100 lety nebo jaké výtvarné klenoty ukrývá depozitář muzea.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056/v-muzeu-novojicinska-se-lide-ucili-jak-patrat-po-pred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2026-09-08T18:32:44+02:00</dcterms:created>
  <dcterms:modified xsi:type="dcterms:W3CDTF">2026-09-08T18:32:44+02:00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