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nenechali ujít večerní prohlídku Zámku Frýdek</w:t>
      </w:r>
    </w:p>
    <w:p>
      <w:pPr/>
      <w:r>
        <w:rPr/>
        <w:t xml:space="preserve">Úplně nový pohádkový příběh si připravili pracovníci Zámku Frýdek pro večerní prohlídku. Tu si nenechalo ujít několik stovek návštěvníků. Poslední opouštěli zámek až před půlnocí.</w:t>
      </w:r>
    </w:p>
    <w:p>
      <w:pPr/>
      <w:r>
        <w:rPr>
          <w:b w:val="1"/>
          <w:bCs w:val="1"/>
        </w:rPr>
        <w:t xml:space="preserve">Markéta Bednárková, náměstkyně ředitele, programový pracovník Muzea Beskyd:</w:t>
      </w:r>
      <w:r>
        <w:rPr/>
        <w:t xml:space="preserve"> “Pro naše návštěvníky jsme si připravili večerní prohlídku zámku, která vznikla na námět pohádky Princ a Večernice. Večerním zámkem návštěvníky provedla princezna Dobroslava, která měla za úkol najít svým třem bratrům nevěsty.”</w:t>
      </w:r>
    </w:p>
    <w:p>
      <w:pPr/>
      <w:r>
        <w:rPr/>
        <w:t xml:space="preserve">Prohlídky začaly v 18 hodin s tím, že poslední byla naplánována na 23. hodinu. Vše přitom bylo zkoordinováno tak, aby se návštěvní skupiny na zámeckém okruhu nepotkávaly a lidé si užili celý pohádkový příběh. </w:t>
      </w:r>
    </w:p>
    <w:p>
      <w:pPr/>
      <w:r>
        <w:rPr>
          <w:b w:val="1"/>
          <w:bCs w:val="1"/>
        </w:rPr>
        <w:t xml:space="preserve">Markéta Bednárková, náměstkyně ředitele, programový pracovník Muzea Beskyd:</w:t>
      </w:r>
      <w:r>
        <w:rPr/>
        <w:t xml:space="preserve"> “Specialitou byla návštěva zámeckého sklepa, kde se běžný návštěvník při klasické prohlídce nepodívá. Připravili jsme si tady scénu s kejklíři, kteří vrhali oheň a myslím si, že tato část měla opravdu obrovský úspěch.”</w:t>
      </w:r>
    </w:p>
    <w:p>
      <w:pPr/>
      <w:r>
        <w:rPr>
          <w:b w:val="1"/>
          <w:bCs w:val="1"/>
        </w:rPr>
        <w:t xml:space="preserve">Jan Herec, šéf skupiny Růže draka: </w:t>
      </w:r>
      <w:r>
        <w:rPr/>
        <w:t xml:space="preserve">“Přišli jsme z ciziny, abychom místní pány, ale i návštěvníky pobavili." </w:t>
      </w:r>
    </w:p>
    <w:p>
      <w:pPr/>
      <w:r>
        <w:rPr>
          <w:b w:val="1"/>
          <w:bCs w:val="1"/>
        </w:rPr>
        <w:t xml:space="preserve">Ivana Štěrbová, návštěvnice:</w:t>
      </w:r>
      <w:r>
        <w:rPr/>
        <w:t xml:space="preserve"> “Byla jsem tady s vnučkami, které přijely z Bašky, abychom se podívaly na pohádku. Už jsem viděla vlastně podruhé tu večerní prohlídku, takže se mi to moc líbilo.” 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“Já jsem se strašně těšila. Bylo tam úplně dobře.  Byla tam princezna, pak tam byli princové, kteří se oženili. A pak tam byl šašek.” 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“Mně se nejvíc líbilo, jak tam točili s tím ohněm. Bylo to super.”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106/lide-si-nenechali-ujit-vecerni-prohlidku-zamku-fry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2026-06-26T04:21:50+02:00</dcterms:created>
  <dcterms:modified xsi:type="dcterms:W3CDTF">2026-06-26T04:21:50+02:00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