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Hokejové naděje v Novém Jičíně odbourávaly největší slabinu</w:t>
      </w:r>
    </w:p>
    <w:p>
      <w:pPr/>
      <w:r>
        <w:rPr/>
        <w:t xml:space="preserve">Novojičínský led hostil dovednostní soustředění pro mladé hokejisty reprezentačního výběru ve věku 15 a 16 let. Skills kemp pro talentované hráče z moravských klubů, jako jsou ostravské Vítkovice, Třinec, Havířov, Brno nebo Olomouc, trval tři dny.  </w:t>
      </w:r>
    </w:p>
    <w:p>
      <w:pPr/>
      <w:r>
        <w:rPr>
          <w:b w:val="1"/>
          <w:bCs w:val="1"/>
        </w:rPr>
        <w:t xml:space="preserve">Dominik Kafka, sekretář a sportovní manažer HK Nový Jičín:  </w:t>
      </w:r>
      <w:r>
        <w:rPr/>
        <w:t xml:space="preserve">“Tady ty Skills kempy jsou novým projektem Českého hokejového svazu, jsou zaměřené na individuální schopnosti, dovednosti. Netrénuje se tu žádná taktika, vyloženě tady pilují střelbu, bruslení.”   </w:t>
      </w:r>
    </w:p>
    <w:p>
      <w:pPr/>
      <w:r>
        <w:rPr>
          <w:b w:val="1"/>
          <w:bCs w:val="1"/>
        </w:rPr>
        <w:t xml:space="preserve">Tomáš Pacina, </w:t>
      </w:r>
      <w:r>
        <w:rPr>
          <w:b w:val="1"/>
          <w:bCs w:val="1"/>
        </w:rPr>
        <w:t xml:space="preserve">hlavní skills kouč Českého hokeje: </w:t>
      </w:r>
      <w:r>
        <w:rPr/>
        <w:t xml:space="preserve">“Soustředíme se na dovednosti, na koncovku, na střelbu, což je naše jedna z největších slabin. V podstatě celé tři dny, šest tréninků je zaměřeno na tuto jednu dovednost a je to ve spolupráci s trenéry dovednostními a reprezentačními.”   </w:t>
      </w:r>
    </w:p>
    <w:p>
      <w:pPr/>
      <w:r>
        <w:rPr>
          <w:b w:val="1"/>
          <w:bCs w:val="1"/>
        </w:rPr>
        <w:t xml:space="preserve">Dominik Kafka, sekretář a sportovní manažer HK Nový Jičín: </w:t>
      </w:r>
      <w:r>
        <w:rPr/>
        <w:t xml:space="preserve">“Jsou tady světoví trenéři, jako pan Pacina, Přerost, Jakub Petr nebo Rostislav Vlach, takže opravdu trenérský štáb je tady kvalitní, a myslím, že klukům to v jejich rozvoji hodně pomůže.”   </w:t>
      </w:r>
    </w:p>
    <w:p>
      <w:pPr/>
      <w:r>
        <w:rPr/>
        <w:t xml:space="preserve">Získat pořádání Skills kempu do Nového Jičína s podařilo díky kontaktům místního klubu a také díky loňské rekonstrukci městské haly za více než 50 milionů korun.  </w:t>
      </w:r>
    </w:p>
    <w:p>
      <w:pPr/>
      <w:r>
        <w:rPr>
          <w:b w:val="1"/>
          <w:bCs w:val="1"/>
        </w:rPr>
        <w:t xml:space="preserve">Tomáš Pacina, </w:t>
      </w:r>
      <w:r>
        <w:rPr>
          <w:b w:val="1"/>
          <w:bCs w:val="1"/>
        </w:rPr>
        <w:t xml:space="preserve">hlavní skills kouč Českého hokeje: </w:t>
      </w:r>
      <w:r>
        <w:rPr/>
        <w:t xml:space="preserve">“Jsme velice spokojeni, je tady nová hala, je tady hlavně dobrý led, což je nejdůležitější.” </w:t>
      </w:r>
    </w:p>
    <w:p>
      <w:pPr/>
      <w:r>
        <w:rPr/>
        <w:t xml:space="preserve">Tyto Skills kempy se v Novém Jičíně zopakují ještě dva, na konci listopadu a v polovině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118/hokejove-nadeje-v-novem-jicine-odbouravaly-nejvetsi-slab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2026-05-26T20:17:34+02:00</dcterms:created>
  <dcterms:modified xsi:type="dcterms:W3CDTF">2026-05-26T20:17:34+02:00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