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Šipky, bowling, nebo plavání. Senioři si zasoutěžili na už tradičních Sportovních hrách</w:t>
      </w:r>
    </w:p>
    <w:p>
      <w:pPr/>
      <w:r>
        <w:rPr/>
        <w:t xml:space="preserve">Ping Pong, bowling, plavání a šipky. V těchto 4 disciplínách si zasoutěžili senioři v rámci už tradičních Sportovních her seniorů. Ty se na různých místech Poruby konají vždy jednou ročně.</w:t>
      </w:r>
    </w:p>
    <w:p>
      <w:pPr/>
      <w:r>
        <w:rPr>
          <w:b w:val="1"/>
          <w:bCs w:val="1"/>
        </w:rPr>
        <w:t xml:space="preserve">Šárka Jelšíková, organizátorka akce: </w:t>
      </w:r>
      <w:r>
        <w:rPr/>
        <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
      </w:r>
    </w:p>
    <w:p>
      <w:pPr/>
      <w:r>
        <w:rPr/>
        <w:t xml:space="preserve">Nejoblíbenější disciplínou je každoročně bowling, který baví jak muže, tak ženy. Na druhém místě pak jsou šipky.</w:t>
      </w:r>
    </w:p>
    <w:p>
      <w:pPr/>
      <w:r>
        <w:rPr>
          <w:b w:val="1"/>
          <w:bCs w:val="1"/>
        </w:rPr>
        <w:t xml:space="preserve">Lucie Baránková Vilamová, starostka MOb Ostrava-Poruba: </w:t>
      </w:r>
      <w:r>
        <w:rPr/>
        <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
      </w:r>
    </w:p>
    <w:p>
      <w:pPr/>
      <w:r>
        <w:rPr>
          <w:b w:val="1"/>
          <w:bCs w:val="1"/>
        </w:rPr>
        <w:t xml:space="preserve">Anketa: vítězové Sportovních her : </w:t>
      </w:r>
      <w:r>
        <w:rPr/>
        <w:t xml:space="preserve">“Já jsem bývalá ligová hráčka, já to hraju od 15 let . To bylo roku 45. Neexistovaly žádné houby, žádné takové rakety jako teď. Jenom dřevěné, obyčejné, no a doteď, do mých 88 let ten sport je moje láska, můj život. Bez toho se nedá žít.”</w:t>
      </w:r>
    </w:p>
    <w:p>
      <w:pPr/>
      <w:r>
        <w:rPr/>
        <w:t xml:space="preserve">“Radost mám z výhry. Atmosféra byla dobrá. Účast teda byla slabší, tak bych poprosil seniory, aby se zúčastnili ve větší míře. Na bazéně to bylo pěkné, plavat tedy moc nechodím a mám předsevzetí, že se zlepším.”</w:t>
      </w:r>
    </w:p>
    <w:p>
      <w:pPr/>
      <w:r>
        <w:rPr/>
        <w:t xml:space="preserve">“Bowling 1. místo a šipky třetí. Perfektně, to je právě dobře, že něco pořádají pro ty seniory. Bowling už chodíme hrát dost dlouho. Je to dobré, je to zábavné.” </w:t>
      </w:r>
    </w:p>
    <w:p>
      <w:pPr/>
      <w:r>
        <w:rPr/>
        <w:t xml:space="preserve">“Vynikající. Já jsem hrál bowling, skončil jsem třetí. A těším se na další. Mi je 77 roků a kolena mám operované, nové a jsem ještě takový, že můžu chodit mezi ty staré.”</w:t>
      </w:r>
    </w:p>
    <w:p>
      <w:pPr/>
      <w:r>
        <w:rPr/>
        <w:t xml:space="preserve">Další Sportovní hry seniorů proběhnou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181/sipky-bowling-nebo-plavani-seniori-si-zasoutezili-na-uz-tradicnich-sportovni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2026-04-11T07:41:50+02:00</dcterms:created>
  <dcterms:modified xsi:type="dcterms:W3CDTF">2026-04-11T07:41:50+02:00</dcterms:modified>
</cp:coreProperties>
</file>

<file path=docProps/custom.xml><?xml version="1.0" encoding="utf-8"?>
<Properties xmlns="http://schemas.openxmlformats.org/officeDocument/2006/custom-properties" xmlns:vt="http://schemas.openxmlformats.org/officeDocument/2006/docPropsVTypes"/>
</file>