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za krásného počasí rozloučil s letošní návštěvnickou sezónou</w:t>
      </w:r>
    </w:p>
    <w:p>
      <w:pPr/>
      <w:r>
        <w:rPr/>
        <w:t xml:space="preserve"> Letošní návštěvnická sezóna byla vlivem covidových omezení o dva měsíce kratší, což mělo vliv na návštěvnost hradu i přes velký zájem návštěvníků na každé akci.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„Zatím mluvíme o tom, že máme návštěvnost kolem 38 tisíc, oproti loňskému, kdy jsme měli 54 tisíc." </w:t>
      </w:r>
    </w:p>
    <w:p>
      <w:pPr/>
      <w:r>
        <w:rPr/>
        <w:t xml:space="preserve">Kromě akcí probíhaly na hradě samozřejmě i pravidelné prohlídky.</w:t>
      </w:r>
    </w:p>
    <w:p>
      <w:pPr/>
      <w:r>
        <w:rPr>
          <w:b w:val="1"/>
          <w:bCs w:val="1"/>
        </w:rPr>
        <w:t xml:space="preserve">Samuel Hofman, průvodce:</w:t>
      </w:r>
      <w:r>
        <w:rPr/>
        <w:t xml:space="preserve"> „Máme tady tři prohlídkové okruhy, máme klasickou prohlídku interiérů i nádvoří s průvodcem, potom máme prohlídku, zaměřenou na opevnění a na třicetiletou válku. Máme také tzv. Prohlídky pro práčata, které jsou zaměřeny na děti."</w:t>
      </w:r>
    </w:p>
    <w:p>
      <w:pPr/>
      <w:r>
        <w:rPr/>
        <w:t xml:space="preserve"> Poslední víkend na hradě byl ve znamení divadel a sokolnictví, za velkého zájmu návštěvníků.</w:t>
      </w:r>
    </w:p>
    <w:p>
      <w:pPr/>
      <w:r>
        <w:rPr>
          <w:b w:val="1"/>
          <w:bCs w:val="1"/>
        </w:rPr>
        <w:t xml:space="preserve">Zdenek Zedek, spoluorganizátor akcí:</w:t>
      </w:r>
      <w:r>
        <w:rPr/>
        <w:t xml:space="preserve"> „To znamená sokolníci, šermíři, divadlo, historická řemesla a hlavně zábava."</w:t>
      </w:r>
    </w:p>
    <w:p>
      <w:pPr/>
      <w:r>
        <w:rPr>
          <w:b w:val="1"/>
          <w:bCs w:val="1"/>
        </w:rPr>
        <w:t xml:space="preserve">Monty, sokolník: </w:t>
      </w:r>
      <w:r>
        <w:rPr/>
        <w:t xml:space="preserve">„Snažím se jim trošičku prezentovat sokolnictví, což je jeden z nejstarších způsobů lovu, jedno z nejstarších umění, které lidstvo ovládá." </w:t>
      </w:r>
    </w:p>
    <w:p>
      <w:pPr/>
      <w:r>
        <w:rPr>
          <w:b w:val="1"/>
          <w:bCs w:val="1"/>
        </w:rPr>
        <w:t xml:space="preserve">Víťa Marčík, divadlo Víti Marčíka, České Budějovice:</w:t>
      </w:r>
      <w:r>
        <w:rPr/>
        <w:t xml:space="preserve"> „Hrajeme potulné loutkové divadlo, předvádíme tady pohádky a jinak i představení pro dospělé. Na hradech hrajeme vlastně poskrovnu."</w:t>
      </w:r>
    </w:p>
    <w:p>
      <w:pPr/>
      <w:r>
        <w:rPr>
          <w:b w:val="1"/>
          <w:bCs w:val="1"/>
        </w:rPr>
        <w:t xml:space="preserve">Anketa, návštěvníci hradu:</w:t>
      </w:r>
      <w:r>
        <w:rPr/>
        <w:t xml:space="preserve"> „Krásné to bylo, pěkné představení mají a vyšlo i počasí.“</w:t>
      </w:r>
    </w:p>
    <w:p>
      <w:pPr/>
      <w:r>
        <w:rPr/>
        <w:t xml:space="preserve">„Jo, bylo to příjemné, procházka."</w:t>
      </w:r>
    </w:p>
    <w:p>
      <w:pPr/>
      <w:r>
        <w:rPr/>
        <w:t xml:space="preserve">„Bylo to dobrý, bylo to fajn.“</w:t>
      </w:r>
    </w:p>
    <w:p>
      <w:pPr/>
      <w:r>
        <w:rPr/>
        <w:t xml:space="preserve"> Přestože sezóna akcí na Sovinci končí, opravdoví milovníci hradu a romantiky budou mít možnost po vánočních svátcích navštívit ještě Vánoce na Sovinci od 26. do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03/hrad-sovinec-se-za-krasneho-pocasi-rozloucil-s-letosni-navstevnickou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2026-06-26T00:15:19+02:00</dcterms:created>
  <dcterms:modified xsi:type="dcterms:W3CDTF">2026-06-26T00:15:19+02:00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