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12.11.2021, 08:03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Víkendové vaření v novojičínském dětském domově bude díky sbírce pestřejší</w:t>
      </w:r>
    </w:p>
    <w:p>
      <w:pPr/>
      <w:r>
        <w:rPr/>
        <w:t xml:space="preserve">Novojičínská radnice ve spolupráci s Potravinovou bankou v Ostravě realizuje sbírku potravin už několik let, a to u příležitosti Mezinárodního dne boje proti chudobě. V loňském roce zaměstnanci města a jeho organizací věnovali sbírku lidem bez domova, letos darovali potraviny dětem.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“Výtěžek naší sbírky je věnován Dětskému domovu Nový Jičín. S touto organizací městský úřad, potažmo orgán sociálně právní ochrany dětí, velmi úzce spolupracuje, a můžeme říct, že tu naši profesionální spolupráci jsme tento rok posílili o takový lidský solidární rozměr.”     </w:t>
      </w:r>
    </w:p>
    <w:p>
      <w:pPr/>
      <w:r>
        <w:rPr>
          <w:b w:val="1"/>
          <w:bCs w:val="1"/>
        </w:rPr>
        <w:t xml:space="preserve">Michal Pokorný, ředitel Dětského domova Nový Jičín: </w:t>
      </w:r>
      <w:r>
        <w:rPr/>
        <w:t xml:space="preserve">“Já bych chtěl jenom zdůraznit, že ta sbírka nebyla organizována proto, že jsme tak potřebným klientem. Naše děti se mají dobře. Ale my jsme zařízení, které si o víkendech, ve svátcích a ve dnech volna vaří samo.”</w:t>
      </w:r>
    </w:p>
    <w:p>
      <w:pPr/>
      <w:r>
        <w:rPr/>
        <w:t xml:space="preserve">A právě tady sbírka splní svůj účel. Podle vyhlášky o stravování je finanční kalkulace na dítě starší 15 let 136 korun na den, tedy na snídani, oběd, svačiny a večeři. Darované potraviny tak zpestří dětem jídelníček, i o dobroty.  </w:t>
      </w:r>
    </w:p>
    <w:p>
      <w:pPr/>
      <w:r>
        <w:rPr>
          <w:b w:val="1"/>
          <w:bCs w:val="1"/>
        </w:rPr>
        <w:t xml:space="preserve">Michal Pokorný, ředitel Dětského domova Nový Jičín: </w:t>
      </w:r>
      <w:r>
        <w:rPr/>
        <w:t xml:space="preserve">“Děti těžko dosahuji na to, na co dosahují děti v běžných rodinách, to jsou všechny ty nuttely, granka, lepší těstoviny, oleje, prostě položky, které jsou v tom nákupu dražší."</w:t>
      </w:r>
    </w:p>
    <w:p>
      <w:pPr/>
      <w:r>
        <w:rPr/>
        <w:t xml:space="preserve">Do dětského domova putovalo 360 kilogramů potravin.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399/vikendove-vareni-v-novojicinskem-detskem-domove-bude-diky-sbirce-pestr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2026-08-14T13:13:53+02:00</dcterms:created>
  <dcterms:modified xsi:type="dcterms:W3CDTF">2026-08-14T13:13:53+02:00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