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12.11.2021, 16:48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budova domova sv. Anny se pomalu přibližuje k realizaci</w:t>
      </w:r>
    </w:p>
    <w:p>
      <w:pPr/>
      <w:r>
        <w:rPr/>
        <w:t xml:space="preserve">Domov sv. Jáchyma, tak se bude jmenovat další budova charity  ve Studénce. Jsou to už čtyři roky, kdy začaly plány na rozšíření pečovatelské  služby. V roce 2019 vznikla studie. Teď je hotový projekt a čeká se na  stavební povolení. Projekt podpořilo taky město, které domovu sv. Anny darovalo  pozemek. </w:t>
      </w:r>
    </w:p>
    <w:p>
      <w:pPr/>
      <w:r>
        <w:rPr>
          <w:b w:val="1"/>
          <w:bCs w:val="1"/>
        </w:rPr>
        <w:t xml:space="preserve">Jarmila Pomikálková, ředitelka domova sv. Anny:</w:t>
      </w:r>
      <w:r>
        <w:rPr>
          <w:i w:val="1"/>
          <w:iCs w:val="1"/>
        </w:rPr>
        <w:t xml:space="preserve">„Budeme  moci začít, až seženeme peníze, odhadovaná cena je nějakých sedmdesát milionů  korun. Kvůli tomu, že momentálně rostou ceny, tak počítáme, že se dostaneme až  na sto milionů. Jako neziskovka nemáme prostředky na samotnou výstavbu, tak  vyčkáváme, jestli se neobjeví nějaké prostředky z evropských fondů.“</w:t>
      </w:r>
    </w:p>
    <w:p>
      <w:pPr/>
      <w:r>
        <w:rPr/>
        <w:t xml:space="preserve">Projektová dokumentace charitu vyšla na 580 tisíc.  Momentálně se zpracovává ještě dokumentace k zhotovení stavby, která vyjde  na 520 tisíc. Další finance, které musel domov sv. Anny zaplatit, putovaly na  geologický průzkum, který přišel na dalších 100 tisíc. </w:t>
      </w:r>
    </w:p>
    <w:p>
      <w:pPr/>
      <w:r>
        <w:rPr>
          <w:b w:val="1"/>
          <w:bCs w:val="1"/>
        </w:rPr>
        <w:t xml:space="preserve">Jarmila Pomikálková, ředitelka domova sv. Anny: </w:t>
      </w:r>
      <w:r>
        <w:rPr>
          <w:i w:val="1"/>
          <w:iCs w:val="1"/>
        </w:rPr>
        <w:t xml:space="preserve">„V  současné době máme prostředky, které nám zbyly z tříkrálové sbírky,  protože jsme v minulém roce žádali část na projektovou dokumentaci.  Přispěl nám také moravskoslezský kraj částku 900 tisíc na zhotovení projektové  dokumentace. Tříkrálová sbírka nám tedy zůstala a použijeme ji potom na  výstavbu té budovy.“</w:t>
      </w:r>
    </w:p>
    <w:p>
      <w:pPr/>
      <w:r>
        <w:rPr/>
        <w:t xml:space="preserve">Nová budova nabídne osmnáct míst pro seniory a pět  odlehčovacích lůžek. V přízemí se bude nacházet odlehčovací stacionář a  zázemí pečovatelské služby.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8421/nova-budova-domova-sv-anny-se-pomalu-priblizuje-k-real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2026-06-22T05:56:44+02:00</dcterms:created>
  <dcterms:modified xsi:type="dcterms:W3CDTF">2026-06-22T05:56:44+02:00</dcterms:modified>
</cp:coreProperties>
</file>

<file path=docProps/custom.xml><?xml version="1.0" encoding="utf-8"?>
<Properties xmlns="http://schemas.openxmlformats.org/officeDocument/2006/custom-properties" xmlns:vt="http://schemas.openxmlformats.org/officeDocument/2006/docPropsVTypes"/>
</file>