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22.11.2021,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Odstrašující protidrogová prevence dorazila na železniční nádraží</w:t>
      </w:r>
    </w:p>
    <w:p>
      <w:pPr/>
      <w:r>
        <w:rPr/>
        <w:t xml:space="preserve">Příběh z Protidrogového vlaku oslovil mladé lidi v Novém Jičíně letos potřetí. Město za tuto odstrašující prevenci zaplatilo zhruba 100 tisíc korun a umožnilo tak svým školákům, a nejen jim, vstup zdarma.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hradí ten první den, je to zhruba 100 tisíc korun. Ten druhý den, na to se skládají školy z okolních obcí. Pro veřejnost jsme zajistili návštěvu vlaku zcela zdarma. Co se týče preventivního smyslu, tak si myslím, že je to  jedna z těch nejkrásnějších příkladových a edukačních pomůcek, co se protidrogové politiky.”</w:t>
      </w:r>
    </w:p>
    <w:p>
      <w:pPr/>
      <w:r>
        <w:rPr/>
        <w:t xml:space="preserve">Šest stříbrných vagonů Revolution train, ve kterých se interaktivně v několika malých kinosálech a instalacích odehrává reálný příběh, který končí zmařeným životem, si například prošli osmáci Základní školy Komenského 68. </w:t>
      </w:r>
    </w:p>
    <w:p>
      <w:pPr/>
      <w:r>
        <w:rPr>
          <w:b w:val="1"/>
          <w:bCs w:val="1"/>
        </w:rPr>
        <w:t xml:space="preserve">Vojtěch Hastík, ZŠ Komenského 68, Nový Jičín: </w:t>
      </w:r>
      <w:r>
        <w:rPr/>
        <w:t xml:space="preserve">“Je to jako prevence velice dobrá věc, to rozhodně. Člověk se zamyslí, řekne si, jak to vůbec může člověka takto zničit.”   </w:t>
      </w:r>
    </w:p>
    <w:p>
      <w:pPr/>
      <w:r>
        <w:rPr>
          <w:b w:val="1"/>
          <w:bCs w:val="1"/>
        </w:rPr>
        <w:t xml:space="preserve">Lucie Dvorská, ZŠ Komenského 68, Nový Jičín: </w:t>
      </w:r>
      <w:r>
        <w:rPr/>
        <w:t xml:space="preserve">“Měl jsem z toho zajímavý pocit, že to tak funguje a ti lidé se z toho nemohou dostat, že to pro ně musí být strašně těžké.”  </w:t>
      </w:r>
    </w:p>
    <w:p>
      <w:pPr/>
      <w:r>
        <w:rPr>
          <w:b w:val="1"/>
          <w:bCs w:val="1"/>
        </w:rPr>
        <w:t xml:space="preserve">Iveta Žemličková, výchovný poradce, ZŠ Komenského 68, Nový Jičín: </w:t>
      </w:r>
      <w:r>
        <w:rPr/>
        <w:t xml:space="preserve">“Tady ta věc je bezvadná. Ze začátku, když děti vstupují, tak trochu očekávají, že to bude velká sranda, a potom, jak tím vlakem prochází, tak se ztiší a je vidět, jak o tom přemýšlí.” </w:t>
      </w:r>
    </w:p>
    <w:p>
      <w:pPr/>
      <w:r>
        <w:rPr>
          <w:b w:val="1"/>
          <w:bCs w:val="1"/>
        </w:rPr>
        <w:t xml:space="preserve">Pavel Tůma, autor projektu Protidrogový vlak: </w:t>
      </w:r>
      <w:r>
        <w:rPr/>
        <w:t xml:space="preserve">“Spouštíme nový způsob prevence, máme rozšířenou expozici o strom života. Děti, nejen že ukončí náš příběh v té tmě a beznaději toho kluka, mého kamaráda, který se kdysi předávkoval, ale vstoupí do této pozitivní místnosti a u stromu života je chceme motivovat. Chceme, aby po této lávce odešly do klubovny tzv. RT Hub a je to inovativní klubovna, kterou chceme stavět v každé městě.”   </w:t>
      </w:r>
    </w:p>
    <w:p>
      <w:pPr/>
      <w:r>
        <w:rPr/>
        <w:t xml:space="preserve">Projekt inovativních kluboven bude spuštěn 1.1. 2022, půl roku bude fungovat virtuálně, a to tak, že mladí lidé pomocí aplikace budou moci vstoupit do Ligy dobrých skutků v sociální oblasti v rámci města.   </w:t>
      </w:r>
    </w:p>
    <w:p>
      <w:pPr/>
      <w:r>
        <w:rPr>
          <w:b w:val="1"/>
          <w:bCs w:val="1"/>
        </w:rPr>
        <w:t xml:space="preserve">Pavel Tůma, autor projektu Protidrogový vlak: </w:t>
      </w:r>
      <w:r>
        <w:rPr/>
        <w:t xml:space="preserve">“A když zjistíme, že i zde existuje dobré podhoubí mládeže, kterým není lhostejná starší generace, senioři, a půjdou jim pomoci, tak za to od našeho nadačního fondu dostanou kredity. A my ty děti už od 12 let chceme motivovat k práci a především je chceme vrátit trošku ke zdravému způsobu myšlení.”    </w:t>
      </w:r>
    </w:p>
    <w:p>
      <w:pPr/>
      <w:r>
        <w:rPr/>
        <w:t xml:space="preserve">Více informací najdou zájemci na webu Revolution train. Autor projektu ale připravuje i další novinku - akci Policejní pátračka, kterou by absolvovali děti se svými rodiči.  </w:t>
      </w:r>
    </w:p>
    <w:p>
      <w:pPr/>
      <w:r>
        <w:rPr/>
        <w:t xml:space="preserve">Z Nového Jičína Revolution train odjel do dalších měst Moravskoslezského kraje, celkem už se snažil svým tragickým příběhem narkomana zapůsobit na zhruba 200 tisíce dětí.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520/odstrasujici-protidrogova-prevence-dorazila-na-zeleznicni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2026-07-02T12:10:21+02:00</dcterms:created>
  <dcterms:modified xsi:type="dcterms:W3CDTF">2026-07-02T12:10:21+02:00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