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veřejného osvětlení na ulici Sjednocení se kvůli změně zhotovitele posouvá</w:t>
      </w:r>
    </w:p>
    <w:p>
      <w:pPr/>
      <w:r>
        <w:rPr/>
        <w:t xml:space="preserve">Veřejné osvětlení na ulici Sjednocení ve Studénce vyžadovalo  rekonstrukci. Firma začala s renovací 21. června letošního roku. Původní termín  dokončení byl koncem srpna. Kvůli řadě nedodělků, špatně provedené práci a  neplnění termínů musela radnice od smlouvy odstoupit. Ulice teď připomíná  staveniště. Nového osvětlení se dočká pravděpodobně až na jaře příštího roku. </w:t>
      </w:r>
    </w:p>
    <w:p>
      <w:pPr/>
      <w:r>
        <w:rPr>
          <w:b w:val="1"/>
          <w:bCs w:val="1"/>
        </w:rPr>
        <w:t xml:space="preserve">Milan Kyjovský, vedoucí odboru MHÚM: </w:t>
      </w:r>
      <w:r>
        <w:rPr>
          <w:i w:val="1"/>
          <w:iCs w:val="1"/>
        </w:rPr>
        <w:t xml:space="preserve">„Chvíli se  nic nedělo, potom firma začala s výkopovými pracemi, kdy se do země  pokládal kabel v chráničce. Tady ale došlo k prvnímu rozporu  s projektovou dokumentací, kdy měl být kabel uložen do pískového lože, to  ale zhotovitel nedodržoval. Těch problému se vyskytlo několik.“</w:t>
      </w:r>
    </w:p>
    <w:p>
      <w:pPr/>
      <w:r>
        <w:rPr/>
        <w:t xml:space="preserve">Momentálně město vyhlásilo nové výběrové řízení, které  vyhrála místní firma. Kvůli tomu, že stávající sloupy neodpovídají projektové  dokumentaci, musí se vyrobit nové. Na ty může firma čekat 6 až 8 týdnů. Pokud  to zima dovolí, bude se pokračovat v rekonstrukci, v opačném případě  se ulice dočká nového osvětlení až na jaře. </w:t>
      </w:r>
    </w:p>
    <w:p>
      <w:pPr/>
      <w:r>
        <w:rPr>
          <w:b w:val="1"/>
          <w:bCs w:val="1"/>
        </w:rPr>
        <w:t xml:space="preserve">Milan Kyjovský, vedoucí odboru MHÚM: </w:t>
      </w:r>
      <w:r>
        <w:rPr>
          <w:i w:val="1"/>
          <w:iCs w:val="1"/>
        </w:rPr>
        <w:t xml:space="preserve">„Situace je  taková, že některé stožáry jsou zabudované, i když chybně. Zhotovitel si  vyžádal lhůtu, aby odstranil tyto vady. Bohužel tak neučinil a nám díky tomu  uteklo sedm dnů. Nepředal nám žádnou technickou dokumentaci. Znovu jsme proto  zhotovitele vyzvali o dodání potřebných dokumentů, to se ale nestalo.“</w:t>
      </w:r>
    </w:p>
    <w:p>
      <w:pPr/>
      <w:r>
        <w:rPr/>
        <w:t xml:space="preserve">    Původní cena, kterou mělo město za rekonstrukci  zaplatit byla 540 tisíc korun. Nová firma provede dokončení stavby za 830 tisíc  korun. Ceny jsou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531/rekonstrukce-verejneho-osvetleni-na-ulici-sjednoceni-se-kvuli-zmene-zhotovitele-po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2026-05-01T23:29:11+02:00</dcterms:created>
  <dcterms:modified xsi:type="dcterms:W3CDTF">2026-05-01T23:29:11+02:00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