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22.11.2021,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byla vyhodnocena celostátní výzva 10 tisíc kroků za účastni měst z celé ČR</w:t>
      </w:r>
    </w:p>
    <w:p>
      <w:pPr/>
      <w:r>
        <w:rPr/>
        <w:t xml:space="preserve"> Výzva 10 tisíc kroků má unikátní pravidla. Klade si za cíl přivést k pohybu všechny bez ohledu na věk a hmotnost.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„U této výzva, když jste mladý a štíhlý, tak nemáte potřebné body. Takže v podstatě jsou zvýhodněni ti, kteří se pohybu nevěnují ve svém volném čase.“</w:t>
      </w:r>
    </w:p>
    <w:p>
      <w:pPr/>
      <w:r>
        <w:rPr>
          <w:b w:val="1"/>
          <w:bCs w:val="1"/>
        </w:rPr>
        <w:t xml:space="preserve">Jaroslav Martínek, hlavní organizátor, Olomouc:</w:t>
      </w:r>
      <w:r>
        <w:rPr/>
        <w:t xml:space="preserve"> „Účastnilo se více než 6 a půl tisíce lidí. Jedinečnost je dána tím, že se zaměřujeme hodně na starší lidi a na lidi, říkáme tomu slušně, s vyšším BMI.“</w:t>
      </w:r>
    </w:p>
    <w:p>
      <w:pPr/>
      <w:r>
        <w:rPr/>
        <w:t xml:space="preserve"> Hodnoceny byly i obce a města, týmy i jednotlivci. Akci podpořil i MS kraj.</w:t>
      </w:r>
    </w:p>
    <w:p>
      <w:pPr/>
      <w:r>
        <w:rPr>
          <w:b w:val="1"/>
          <w:bCs w:val="1"/>
        </w:rPr>
        <w:t xml:space="preserve">Miroslav Žbánek (ANO), primátor Olomouce: </w:t>
      </w:r>
      <w:r>
        <w:rPr/>
        <w:t xml:space="preserve">„Je to také výzva pro nás,abysme například Krnovu, který nám dýchal na záda, příště zase utekli.“</w:t>
      </w:r>
    </w:p>
    <w:p>
      <w:pPr/>
      <w:r>
        <w:rPr>
          <w:b w:val="1"/>
          <w:bCs w:val="1"/>
        </w:rPr>
        <w:t xml:space="preserve">Tomáš Hradil (nez.), starosta Krnova: </w:t>
      </w:r>
      <w:r>
        <w:rPr/>
        <w:t xml:space="preserve">„Snažil jsem se motivovat naše lidi a myslím, že se to celkem povedlo a že, opravdu, zapojení krnováků bylo neskutečné." </w:t>
      </w:r>
    </w:p>
    <w:p>
      <w:pPr/>
      <w:r>
        <w:rPr>
          <w:b w:val="1"/>
          <w:bCs w:val="1"/>
        </w:rPr>
        <w:t xml:space="preserve">Pavel Svoboda (nez.), starosta Dobříše: </w:t>
      </w:r>
      <w:r>
        <w:rPr/>
        <w:t xml:space="preserve">„Dávalo smysl, že lidi v Dobříši chodili a všechny to bavilo, takže to bylo fajn. Chodili lidi i s berlemi.“</w:t>
      </w:r>
    </w:p>
    <w:p>
      <w:pPr/>
      <w:r>
        <w:rPr>
          <w:b w:val="1"/>
          <w:bCs w:val="1"/>
        </w:rPr>
        <w:t xml:space="preserve">Miroslav Matys, 1. místo v kategorii mužů, Dobříš, 1496 km: </w:t>
      </w:r>
      <w:r>
        <w:rPr/>
        <w:t xml:space="preserve">„Chodil jsem u nás po lese. U nás v Brodcích jsem chodil jedině do lesa." </w:t>
      </w:r>
    </w:p>
    <w:p>
      <w:pPr/>
      <w:r>
        <w:rPr>
          <w:b w:val="1"/>
          <w:bCs w:val="1"/>
        </w:rPr>
        <w:t xml:space="preserve">Libuše Výkrutová, vítězka kategorie žen, 1500 km, Uničov:</w:t>
      </w:r>
      <w:r>
        <w:rPr/>
        <w:t xml:space="preserve"> „Člověk přišel na jiné myšlenky, vypustil problémy."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„Já bych chtěl poděkovat organizátorům a všem lidem, kteří se do téhleté výzvy zapojili, protože je to přeci o životním stylu, o pohybu a o tom, abychom byli zdraví.“</w:t>
      </w:r>
    </w:p>
    <w:p>
      <w:pPr/>
      <w:r>
        <w:rPr/>
        <w:t xml:space="preserve"> Vyhodnocení se stalo i novou výzvou k účasti na jarním kole. To bude zahájeno v Bruntále   1. dubna 2022 a vyhodnocena v Dobříši.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51/v-bruntale-byla-vyhodnocena-celostatni-vyzva-10-tisic-kroku-za-ucastni-mest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2026-10-27T09:48:38+01:00</dcterms:created>
  <dcterms:modified xsi:type="dcterms:W3CDTF">2026-10-27T09:48:38+01:00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